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086B2" w14:textId="77777777" w:rsidR="00690400" w:rsidRDefault="00690400" w:rsidP="00690400">
      <w:pPr>
        <w:shd w:val="clear" w:color="auto" w:fill="FFFFFF"/>
        <w:spacing w:after="58" w:line="240" w:lineRule="auto"/>
        <w:jc w:val="center"/>
        <w:rPr>
          <w:rFonts w:ascii="Book Antiqua" w:eastAsia="Times New Roman" w:hAnsi="Book Antiqua" w:cs="Times New Roman"/>
          <w:sz w:val="32"/>
          <w:szCs w:val="24"/>
          <w:lang w:eastAsia="es-CL"/>
        </w:rPr>
      </w:pPr>
    </w:p>
    <w:p w14:paraId="152C1F3A" w14:textId="77777777" w:rsidR="00690400" w:rsidRPr="00690400" w:rsidRDefault="00690400" w:rsidP="00690400">
      <w:pPr>
        <w:shd w:val="clear" w:color="auto" w:fill="FFFFFF"/>
        <w:spacing w:after="58" w:line="240" w:lineRule="auto"/>
        <w:jc w:val="center"/>
        <w:rPr>
          <w:rFonts w:ascii="Book Antiqua" w:eastAsia="Times New Roman" w:hAnsi="Book Antiqua" w:cs="Times New Roman"/>
          <w:sz w:val="32"/>
          <w:szCs w:val="24"/>
          <w:lang w:eastAsia="es-CL"/>
        </w:rPr>
      </w:pPr>
      <w:r w:rsidRPr="00690400">
        <w:rPr>
          <w:rFonts w:ascii="Book Antiqua" w:eastAsia="Times New Roman" w:hAnsi="Book Antiqua" w:cs="Times New Roman"/>
          <w:sz w:val="32"/>
          <w:szCs w:val="24"/>
          <w:lang w:eastAsia="es-CL"/>
        </w:rPr>
        <w:t>MINISTERIOS DE LA REPÚBLICA DE CHILE</w:t>
      </w:r>
    </w:p>
    <w:p w14:paraId="58B6AF43" w14:textId="77777777" w:rsidR="00690400" w:rsidRPr="00690400" w:rsidRDefault="00690400" w:rsidP="00690400">
      <w:pPr>
        <w:shd w:val="clear" w:color="auto" w:fill="FFFFFF"/>
        <w:spacing w:after="58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es-CL"/>
        </w:rPr>
      </w:pPr>
    </w:p>
    <w:p w14:paraId="736E8A35" w14:textId="77777777" w:rsidR="00690400" w:rsidRPr="00690400" w:rsidRDefault="00690400" w:rsidP="00690400">
      <w:pPr>
        <w:shd w:val="clear" w:color="auto" w:fill="FFFFFF"/>
        <w:spacing w:after="58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es-CL"/>
        </w:rPr>
      </w:pPr>
    </w:p>
    <w:p w14:paraId="72B91088" w14:textId="77777777" w:rsidR="00690400" w:rsidRPr="00690400" w:rsidRDefault="00690400" w:rsidP="00690400">
      <w:pPr>
        <w:numPr>
          <w:ilvl w:val="0"/>
          <w:numId w:val="1"/>
        </w:numPr>
        <w:shd w:val="clear" w:color="auto" w:fill="FFFFFF"/>
        <w:spacing w:after="58" w:line="240" w:lineRule="auto"/>
        <w:rPr>
          <w:rFonts w:ascii="Book Antiqua" w:eastAsia="Times New Roman" w:hAnsi="Book Antiqua" w:cs="Times New Roman"/>
          <w:sz w:val="24"/>
          <w:szCs w:val="24"/>
          <w:lang w:eastAsia="es-CL"/>
        </w:rPr>
      </w:pPr>
      <w:r w:rsidRPr="00690400">
        <w:rPr>
          <w:rFonts w:ascii="Book Antiqua" w:eastAsia="Times New Roman" w:hAnsi="Book Antiqua" w:cs="Times New Roman"/>
          <w:sz w:val="24"/>
          <w:szCs w:val="24"/>
          <w:lang w:eastAsia="es-CL"/>
        </w:rPr>
        <w:t>Ministerio del Interior y Seguridad Pública</w:t>
      </w:r>
    </w:p>
    <w:p w14:paraId="40BC2638" w14:textId="77777777" w:rsidR="00690400" w:rsidRPr="00690400" w:rsidRDefault="00690400" w:rsidP="00690400">
      <w:pPr>
        <w:numPr>
          <w:ilvl w:val="0"/>
          <w:numId w:val="1"/>
        </w:numPr>
        <w:shd w:val="clear" w:color="auto" w:fill="FFFFFF"/>
        <w:spacing w:after="58" w:line="240" w:lineRule="auto"/>
        <w:rPr>
          <w:rFonts w:ascii="Book Antiqua" w:eastAsia="Times New Roman" w:hAnsi="Book Antiqua" w:cs="Times New Roman"/>
          <w:sz w:val="24"/>
          <w:szCs w:val="24"/>
          <w:lang w:eastAsia="es-CL"/>
        </w:rPr>
      </w:pPr>
      <w:r w:rsidRPr="00690400">
        <w:rPr>
          <w:rFonts w:ascii="Book Antiqua" w:eastAsia="Times New Roman" w:hAnsi="Book Antiqua" w:cs="Times New Roman"/>
          <w:sz w:val="24"/>
          <w:szCs w:val="24"/>
          <w:lang w:eastAsia="es-CL"/>
        </w:rPr>
        <w:t>Ministerio de Relaciones Exteriores</w:t>
      </w:r>
    </w:p>
    <w:p w14:paraId="0D131314" w14:textId="77777777" w:rsidR="00690400" w:rsidRPr="00690400" w:rsidRDefault="00690400" w:rsidP="00690400">
      <w:pPr>
        <w:numPr>
          <w:ilvl w:val="0"/>
          <w:numId w:val="1"/>
        </w:numPr>
        <w:shd w:val="clear" w:color="auto" w:fill="FFFFFF"/>
        <w:spacing w:after="58" w:line="240" w:lineRule="auto"/>
        <w:rPr>
          <w:rFonts w:ascii="Book Antiqua" w:eastAsia="Times New Roman" w:hAnsi="Book Antiqua" w:cs="Times New Roman"/>
          <w:sz w:val="24"/>
          <w:szCs w:val="24"/>
          <w:lang w:eastAsia="es-CL"/>
        </w:rPr>
      </w:pPr>
      <w:r w:rsidRPr="00690400">
        <w:rPr>
          <w:rFonts w:ascii="Book Antiqua" w:eastAsia="Times New Roman" w:hAnsi="Book Antiqua" w:cs="Times New Roman"/>
          <w:sz w:val="24"/>
          <w:szCs w:val="24"/>
          <w:lang w:eastAsia="es-CL"/>
        </w:rPr>
        <w:t>Ministerio de Defensa Nacional</w:t>
      </w:r>
    </w:p>
    <w:p w14:paraId="2FCFACD9" w14:textId="77777777" w:rsidR="00690400" w:rsidRPr="00690400" w:rsidRDefault="00690400" w:rsidP="00690400">
      <w:pPr>
        <w:numPr>
          <w:ilvl w:val="0"/>
          <w:numId w:val="1"/>
        </w:numPr>
        <w:shd w:val="clear" w:color="auto" w:fill="FFFFFF"/>
        <w:spacing w:after="58" w:line="240" w:lineRule="auto"/>
        <w:rPr>
          <w:rFonts w:ascii="Book Antiqua" w:eastAsia="Times New Roman" w:hAnsi="Book Antiqua" w:cs="Times New Roman"/>
          <w:sz w:val="24"/>
          <w:szCs w:val="24"/>
          <w:lang w:eastAsia="es-CL"/>
        </w:rPr>
      </w:pPr>
      <w:r w:rsidRPr="00690400">
        <w:rPr>
          <w:rFonts w:ascii="Book Antiqua" w:eastAsia="Times New Roman" w:hAnsi="Book Antiqua" w:cs="Times New Roman"/>
          <w:sz w:val="24"/>
          <w:szCs w:val="24"/>
          <w:lang w:eastAsia="es-CL"/>
        </w:rPr>
        <w:t>Ministerio de Hacienda</w:t>
      </w:r>
    </w:p>
    <w:p w14:paraId="4D26DEB7" w14:textId="77777777" w:rsidR="00690400" w:rsidRPr="00690400" w:rsidRDefault="00D95AE9" w:rsidP="00690400">
      <w:pPr>
        <w:numPr>
          <w:ilvl w:val="0"/>
          <w:numId w:val="1"/>
        </w:numPr>
        <w:shd w:val="clear" w:color="auto" w:fill="FFFFFF"/>
        <w:spacing w:after="58" w:line="240" w:lineRule="auto"/>
        <w:rPr>
          <w:rFonts w:ascii="Book Antiqua" w:eastAsia="Times New Roman" w:hAnsi="Book Antiqua" w:cs="Times New Roman"/>
          <w:sz w:val="24"/>
          <w:szCs w:val="24"/>
          <w:lang w:eastAsia="es-CL"/>
        </w:rPr>
      </w:pPr>
      <w:hyperlink r:id="rId8" w:history="1">
        <w:r w:rsidR="00690400" w:rsidRPr="00690400">
          <w:rPr>
            <w:rFonts w:ascii="Book Antiqua" w:eastAsia="Times New Roman" w:hAnsi="Book Antiqua" w:cs="Times New Roman"/>
            <w:sz w:val="24"/>
            <w:szCs w:val="24"/>
            <w:lang w:eastAsia="es-CL"/>
          </w:rPr>
          <w:t>Ministerio Secretaría General de la Presidencia</w:t>
        </w:r>
      </w:hyperlink>
    </w:p>
    <w:p w14:paraId="673B032C" w14:textId="77777777" w:rsidR="00690400" w:rsidRPr="00690400" w:rsidRDefault="00690400" w:rsidP="00690400">
      <w:pPr>
        <w:numPr>
          <w:ilvl w:val="0"/>
          <w:numId w:val="1"/>
        </w:numPr>
        <w:shd w:val="clear" w:color="auto" w:fill="FFFFFF"/>
        <w:spacing w:after="58" w:line="240" w:lineRule="auto"/>
        <w:rPr>
          <w:rFonts w:ascii="Book Antiqua" w:eastAsia="Times New Roman" w:hAnsi="Book Antiqua" w:cs="Times New Roman"/>
          <w:sz w:val="24"/>
          <w:szCs w:val="24"/>
          <w:lang w:eastAsia="es-CL"/>
        </w:rPr>
      </w:pPr>
      <w:r w:rsidRPr="00690400">
        <w:rPr>
          <w:rFonts w:ascii="Book Antiqua" w:eastAsia="Times New Roman" w:hAnsi="Book Antiqua" w:cs="Times New Roman"/>
          <w:sz w:val="24"/>
          <w:szCs w:val="24"/>
          <w:lang w:eastAsia="es-CL"/>
        </w:rPr>
        <w:t>Ministerio Secretaría General de Gobierno</w:t>
      </w:r>
    </w:p>
    <w:p w14:paraId="5DF59004" w14:textId="77777777" w:rsidR="00690400" w:rsidRPr="00690400" w:rsidRDefault="00690400" w:rsidP="00690400">
      <w:pPr>
        <w:numPr>
          <w:ilvl w:val="0"/>
          <w:numId w:val="1"/>
        </w:numPr>
        <w:shd w:val="clear" w:color="auto" w:fill="FFFFFF"/>
        <w:spacing w:after="58" w:line="240" w:lineRule="auto"/>
        <w:rPr>
          <w:rFonts w:ascii="Book Antiqua" w:eastAsia="Times New Roman" w:hAnsi="Book Antiqua" w:cs="Times New Roman"/>
          <w:sz w:val="24"/>
          <w:szCs w:val="24"/>
          <w:lang w:eastAsia="es-CL"/>
        </w:rPr>
      </w:pPr>
      <w:r w:rsidRPr="00690400">
        <w:rPr>
          <w:rFonts w:ascii="Book Antiqua" w:eastAsia="Times New Roman" w:hAnsi="Book Antiqua" w:cs="Times New Roman"/>
          <w:sz w:val="24"/>
          <w:szCs w:val="24"/>
          <w:lang w:eastAsia="es-CL"/>
        </w:rPr>
        <w:t>Ministerio de Economía, Fomento y Turismo</w:t>
      </w:r>
    </w:p>
    <w:p w14:paraId="30A2CBE9" w14:textId="77777777" w:rsidR="00690400" w:rsidRPr="00690400" w:rsidRDefault="00690400" w:rsidP="00690400">
      <w:pPr>
        <w:numPr>
          <w:ilvl w:val="0"/>
          <w:numId w:val="1"/>
        </w:numPr>
        <w:shd w:val="clear" w:color="auto" w:fill="FFFFFF"/>
        <w:spacing w:after="58" w:line="240" w:lineRule="auto"/>
        <w:rPr>
          <w:rFonts w:ascii="Book Antiqua" w:eastAsia="Times New Roman" w:hAnsi="Book Antiqua" w:cs="Times New Roman"/>
          <w:sz w:val="24"/>
          <w:szCs w:val="24"/>
          <w:lang w:eastAsia="es-CL"/>
        </w:rPr>
      </w:pPr>
      <w:r w:rsidRPr="00690400">
        <w:rPr>
          <w:rFonts w:ascii="Book Antiqua" w:eastAsia="Times New Roman" w:hAnsi="Book Antiqua" w:cs="Times New Roman"/>
          <w:sz w:val="24"/>
          <w:szCs w:val="24"/>
          <w:lang w:eastAsia="es-CL"/>
        </w:rPr>
        <w:t>Ministerio del Desarrollo Social</w:t>
      </w:r>
    </w:p>
    <w:p w14:paraId="7075770B" w14:textId="77777777" w:rsidR="00690400" w:rsidRPr="00690400" w:rsidRDefault="00690400" w:rsidP="00690400">
      <w:pPr>
        <w:numPr>
          <w:ilvl w:val="0"/>
          <w:numId w:val="1"/>
        </w:numPr>
        <w:shd w:val="clear" w:color="auto" w:fill="FFFFFF"/>
        <w:spacing w:after="58" w:line="240" w:lineRule="auto"/>
        <w:rPr>
          <w:rFonts w:ascii="Book Antiqua" w:eastAsia="Times New Roman" w:hAnsi="Book Antiqua" w:cs="Times New Roman"/>
          <w:sz w:val="24"/>
          <w:szCs w:val="24"/>
          <w:lang w:eastAsia="es-CL"/>
        </w:rPr>
      </w:pPr>
      <w:r w:rsidRPr="00690400">
        <w:rPr>
          <w:rFonts w:ascii="Book Antiqua" w:eastAsia="Times New Roman" w:hAnsi="Book Antiqua" w:cs="Times New Roman"/>
          <w:sz w:val="24"/>
          <w:szCs w:val="24"/>
          <w:lang w:eastAsia="es-CL"/>
        </w:rPr>
        <w:t>Ministerio de Educación</w:t>
      </w:r>
    </w:p>
    <w:p w14:paraId="6564D32F" w14:textId="77777777" w:rsidR="00690400" w:rsidRPr="00690400" w:rsidRDefault="00690400" w:rsidP="00690400">
      <w:pPr>
        <w:numPr>
          <w:ilvl w:val="0"/>
          <w:numId w:val="1"/>
        </w:numPr>
        <w:shd w:val="clear" w:color="auto" w:fill="FFFFFF"/>
        <w:spacing w:after="58" w:line="240" w:lineRule="auto"/>
        <w:rPr>
          <w:rFonts w:ascii="Book Antiqua" w:eastAsia="Times New Roman" w:hAnsi="Book Antiqua" w:cs="Times New Roman"/>
          <w:sz w:val="24"/>
          <w:szCs w:val="24"/>
          <w:lang w:eastAsia="es-CL"/>
        </w:rPr>
      </w:pPr>
      <w:r w:rsidRPr="00690400">
        <w:rPr>
          <w:rFonts w:ascii="Book Antiqua" w:eastAsia="Times New Roman" w:hAnsi="Book Antiqua" w:cs="Times New Roman"/>
          <w:sz w:val="24"/>
          <w:szCs w:val="24"/>
          <w:lang w:eastAsia="es-CL"/>
        </w:rPr>
        <w:t>Ministerio de Justicia</w:t>
      </w:r>
      <w:r w:rsidR="00D95AE9">
        <w:rPr>
          <w:rFonts w:ascii="Book Antiqua" w:eastAsia="Times New Roman" w:hAnsi="Book Antiqua" w:cs="Times New Roman"/>
          <w:sz w:val="24"/>
          <w:szCs w:val="24"/>
          <w:lang w:eastAsia="es-CL"/>
        </w:rPr>
        <w:t xml:space="preserve"> y Derechos Humanos</w:t>
      </w:r>
    </w:p>
    <w:p w14:paraId="6806AB62" w14:textId="77777777" w:rsidR="00690400" w:rsidRPr="00690400" w:rsidRDefault="00690400" w:rsidP="00690400">
      <w:pPr>
        <w:numPr>
          <w:ilvl w:val="0"/>
          <w:numId w:val="1"/>
        </w:numPr>
        <w:shd w:val="clear" w:color="auto" w:fill="FFFFFF"/>
        <w:spacing w:after="58" w:line="240" w:lineRule="auto"/>
        <w:rPr>
          <w:rFonts w:ascii="Book Antiqua" w:eastAsia="Times New Roman" w:hAnsi="Book Antiqua" w:cs="Times New Roman"/>
          <w:sz w:val="24"/>
          <w:szCs w:val="24"/>
          <w:lang w:eastAsia="es-CL"/>
        </w:rPr>
      </w:pPr>
      <w:r w:rsidRPr="00690400">
        <w:rPr>
          <w:rFonts w:ascii="Book Antiqua" w:eastAsia="Times New Roman" w:hAnsi="Book Antiqua" w:cs="Times New Roman"/>
          <w:sz w:val="24"/>
          <w:szCs w:val="24"/>
          <w:lang w:eastAsia="es-CL"/>
        </w:rPr>
        <w:t>Ministerio del Trabajo y Previsión Social</w:t>
      </w:r>
    </w:p>
    <w:p w14:paraId="62E9AB5C" w14:textId="77777777" w:rsidR="00690400" w:rsidRPr="00690400" w:rsidRDefault="00690400" w:rsidP="00690400">
      <w:pPr>
        <w:numPr>
          <w:ilvl w:val="0"/>
          <w:numId w:val="1"/>
        </w:numPr>
        <w:shd w:val="clear" w:color="auto" w:fill="FFFFFF"/>
        <w:spacing w:after="58" w:line="240" w:lineRule="auto"/>
        <w:rPr>
          <w:rFonts w:ascii="Book Antiqua" w:eastAsia="Times New Roman" w:hAnsi="Book Antiqua" w:cs="Times New Roman"/>
          <w:sz w:val="24"/>
          <w:szCs w:val="24"/>
          <w:lang w:eastAsia="es-CL"/>
        </w:rPr>
      </w:pPr>
      <w:r w:rsidRPr="00690400">
        <w:rPr>
          <w:rFonts w:ascii="Book Antiqua" w:eastAsia="Times New Roman" w:hAnsi="Book Antiqua" w:cs="Times New Roman"/>
          <w:sz w:val="24"/>
          <w:szCs w:val="24"/>
          <w:lang w:eastAsia="es-CL"/>
        </w:rPr>
        <w:t>Ministerio de Obras Públicas</w:t>
      </w:r>
    </w:p>
    <w:p w14:paraId="395FE3AE" w14:textId="77777777" w:rsidR="00690400" w:rsidRPr="00690400" w:rsidRDefault="00690400" w:rsidP="00690400">
      <w:pPr>
        <w:numPr>
          <w:ilvl w:val="0"/>
          <w:numId w:val="1"/>
        </w:numPr>
        <w:shd w:val="clear" w:color="auto" w:fill="FFFFFF"/>
        <w:spacing w:after="58" w:line="240" w:lineRule="auto"/>
        <w:rPr>
          <w:rFonts w:ascii="Book Antiqua" w:eastAsia="Times New Roman" w:hAnsi="Book Antiqua" w:cs="Times New Roman"/>
          <w:sz w:val="24"/>
          <w:szCs w:val="24"/>
          <w:lang w:eastAsia="es-CL"/>
        </w:rPr>
      </w:pPr>
      <w:r w:rsidRPr="00690400">
        <w:rPr>
          <w:rFonts w:ascii="Book Antiqua" w:eastAsia="Times New Roman" w:hAnsi="Book Antiqua" w:cs="Times New Roman"/>
          <w:sz w:val="24"/>
          <w:szCs w:val="24"/>
          <w:lang w:eastAsia="es-CL"/>
        </w:rPr>
        <w:t>Ministerio de Salud</w:t>
      </w:r>
    </w:p>
    <w:p w14:paraId="2EAE5C55" w14:textId="77777777" w:rsidR="00690400" w:rsidRPr="00690400" w:rsidRDefault="00690400" w:rsidP="00690400">
      <w:pPr>
        <w:numPr>
          <w:ilvl w:val="0"/>
          <w:numId w:val="1"/>
        </w:numPr>
        <w:shd w:val="clear" w:color="auto" w:fill="FFFFFF"/>
        <w:spacing w:after="58" w:line="240" w:lineRule="auto"/>
        <w:rPr>
          <w:rFonts w:ascii="Book Antiqua" w:eastAsia="Times New Roman" w:hAnsi="Book Antiqua" w:cs="Times New Roman"/>
          <w:sz w:val="24"/>
          <w:szCs w:val="24"/>
          <w:lang w:eastAsia="es-CL"/>
        </w:rPr>
      </w:pPr>
      <w:r w:rsidRPr="00690400">
        <w:rPr>
          <w:rFonts w:ascii="Book Antiqua" w:eastAsia="Times New Roman" w:hAnsi="Book Antiqua" w:cs="Times New Roman"/>
          <w:sz w:val="24"/>
          <w:szCs w:val="24"/>
          <w:lang w:eastAsia="es-CL"/>
        </w:rPr>
        <w:t>Ministerio de Vivienda y Urbanismo</w:t>
      </w:r>
    </w:p>
    <w:p w14:paraId="721905B6" w14:textId="77777777" w:rsidR="00690400" w:rsidRPr="00690400" w:rsidRDefault="00690400" w:rsidP="00690400">
      <w:pPr>
        <w:numPr>
          <w:ilvl w:val="0"/>
          <w:numId w:val="1"/>
        </w:numPr>
        <w:shd w:val="clear" w:color="auto" w:fill="FFFFFF"/>
        <w:spacing w:after="58" w:line="240" w:lineRule="auto"/>
        <w:rPr>
          <w:rFonts w:ascii="Book Antiqua" w:eastAsia="Times New Roman" w:hAnsi="Book Antiqua" w:cs="Times New Roman"/>
          <w:sz w:val="24"/>
          <w:szCs w:val="24"/>
          <w:lang w:eastAsia="es-CL"/>
        </w:rPr>
      </w:pPr>
      <w:r w:rsidRPr="00690400">
        <w:rPr>
          <w:rFonts w:ascii="Book Antiqua" w:eastAsia="Times New Roman" w:hAnsi="Book Antiqua" w:cs="Times New Roman"/>
          <w:sz w:val="24"/>
          <w:szCs w:val="24"/>
          <w:lang w:eastAsia="es-CL"/>
        </w:rPr>
        <w:t>Ministerio de Agricultura</w:t>
      </w:r>
    </w:p>
    <w:p w14:paraId="44FD1958" w14:textId="77777777" w:rsidR="00690400" w:rsidRPr="00690400" w:rsidRDefault="00690400" w:rsidP="00690400">
      <w:pPr>
        <w:numPr>
          <w:ilvl w:val="0"/>
          <w:numId w:val="1"/>
        </w:numPr>
        <w:shd w:val="clear" w:color="auto" w:fill="FFFFFF"/>
        <w:spacing w:after="58" w:line="240" w:lineRule="auto"/>
        <w:rPr>
          <w:rFonts w:ascii="Book Antiqua" w:eastAsia="Times New Roman" w:hAnsi="Book Antiqua" w:cs="Times New Roman"/>
          <w:sz w:val="24"/>
          <w:szCs w:val="24"/>
          <w:lang w:eastAsia="es-CL"/>
        </w:rPr>
      </w:pPr>
      <w:r w:rsidRPr="00690400">
        <w:rPr>
          <w:rFonts w:ascii="Book Antiqua" w:eastAsia="Times New Roman" w:hAnsi="Book Antiqua" w:cs="Times New Roman"/>
          <w:sz w:val="24"/>
          <w:szCs w:val="24"/>
          <w:lang w:eastAsia="es-CL"/>
        </w:rPr>
        <w:t>Ministerio de Minería</w:t>
      </w:r>
    </w:p>
    <w:p w14:paraId="3CC2131F" w14:textId="77777777" w:rsidR="00690400" w:rsidRPr="00690400" w:rsidRDefault="00690400" w:rsidP="00690400">
      <w:pPr>
        <w:numPr>
          <w:ilvl w:val="0"/>
          <w:numId w:val="1"/>
        </w:numPr>
        <w:shd w:val="clear" w:color="auto" w:fill="FFFFFF"/>
        <w:spacing w:after="58" w:line="240" w:lineRule="auto"/>
        <w:rPr>
          <w:rFonts w:ascii="Book Antiqua" w:eastAsia="Times New Roman" w:hAnsi="Book Antiqua" w:cs="Times New Roman"/>
          <w:sz w:val="24"/>
          <w:szCs w:val="24"/>
          <w:lang w:eastAsia="es-CL"/>
        </w:rPr>
      </w:pPr>
      <w:r w:rsidRPr="00690400">
        <w:rPr>
          <w:rFonts w:ascii="Book Antiqua" w:eastAsia="Times New Roman" w:hAnsi="Book Antiqua" w:cs="Times New Roman"/>
          <w:sz w:val="24"/>
          <w:szCs w:val="24"/>
          <w:lang w:eastAsia="es-CL"/>
        </w:rPr>
        <w:t>Ministerio de Transporte y Telecomunicaciones</w:t>
      </w:r>
    </w:p>
    <w:p w14:paraId="7C64510B" w14:textId="77777777" w:rsidR="00690400" w:rsidRPr="00690400" w:rsidRDefault="00690400" w:rsidP="00690400">
      <w:pPr>
        <w:numPr>
          <w:ilvl w:val="0"/>
          <w:numId w:val="1"/>
        </w:numPr>
        <w:shd w:val="clear" w:color="auto" w:fill="FFFFFF"/>
        <w:spacing w:after="58" w:line="240" w:lineRule="auto"/>
        <w:rPr>
          <w:rFonts w:ascii="Book Antiqua" w:eastAsia="Times New Roman" w:hAnsi="Book Antiqua" w:cs="Times New Roman"/>
          <w:sz w:val="24"/>
          <w:szCs w:val="24"/>
          <w:lang w:eastAsia="es-CL"/>
        </w:rPr>
      </w:pPr>
      <w:r w:rsidRPr="00690400">
        <w:rPr>
          <w:rFonts w:ascii="Book Antiqua" w:eastAsia="Times New Roman" w:hAnsi="Book Antiqua" w:cs="Times New Roman"/>
          <w:sz w:val="24"/>
          <w:szCs w:val="24"/>
          <w:lang w:eastAsia="es-CL"/>
        </w:rPr>
        <w:t>Ministerio de Bienes Nacionales</w:t>
      </w:r>
    </w:p>
    <w:p w14:paraId="2F860976" w14:textId="77777777" w:rsidR="00690400" w:rsidRPr="00690400" w:rsidRDefault="00690400" w:rsidP="00690400">
      <w:pPr>
        <w:numPr>
          <w:ilvl w:val="0"/>
          <w:numId w:val="1"/>
        </w:numPr>
        <w:shd w:val="clear" w:color="auto" w:fill="FFFFFF"/>
        <w:spacing w:after="58" w:line="240" w:lineRule="auto"/>
        <w:rPr>
          <w:rFonts w:ascii="Book Antiqua" w:eastAsia="Times New Roman" w:hAnsi="Book Antiqua" w:cs="Times New Roman"/>
          <w:sz w:val="24"/>
          <w:szCs w:val="24"/>
          <w:lang w:eastAsia="es-CL"/>
        </w:rPr>
      </w:pPr>
      <w:r w:rsidRPr="00690400">
        <w:rPr>
          <w:rFonts w:ascii="Book Antiqua" w:eastAsia="Times New Roman" w:hAnsi="Book Antiqua" w:cs="Times New Roman"/>
          <w:sz w:val="24"/>
          <w:szCs w:val="24"/>
          <w:lang w:eastAsia="es-CL"/>
        </w:rPr>
        <w:t>Ministerio de Energía</w:t>
      </w:r>
    </w:p>
    <w:p w14:paraId="4425AE16" w14:textId="77777777" w:rsidR="00690400" w:rsidRPr="00690400" w:rsidRDefault="00690400" w:rsidP="00690400">
      <w:pPr>
        <w:numPr>
          <w:ilvl w:val="0"/>
          <w:numId w:val="1"/>
        </w:numPr>
        <w:shd w:val="clear" w:color="auto" w:fill="FFFFFF"/>
        <w:spacing w:after="58" w:line="240" w:lineRule="auto"/>
        <w:rPr>
          <w:rFonts w:ascii="Book Antiqua" w:eastAsia="Times New Roman" w:hAnsi="Book Antiqua" w:cs="Times New Roman"/>
          <w:sz w:val="24"/>
          <w:szCs w:val="24"/>
          <w:lang w:eastAsia="es-CL"/>
        </w:rPr>
      </w:pPr>
      <w:r w:rsidRPr="00690400">
        <w:rPr>
          <w:rFonts w:ascii="Book Antiqua" w:eastAsia="Times New Roman" w:hAnsi="Book Antiqua" w:cs="Times New Roman"/>
          <w:sz w:val="24"/>
          <w:szCs w:val="24"/>
          <w:lang w:eastAsia="es-CL"/>
        </w:rPr>
        <w:t>Ministerio del Medio Ambiente</w:t>
      </w:r>
    </w:p>
    <w:p w14:paraId="74946100" w14:textId="77777777" w:rsidR="00690400" w:rsidRPr="00690400" w:rsidRDefault="00690400" w:rsidP="00690400">
      <w:pPr>
        <w:numPr>
          <w:ilvl w:val="0"/>
          <w:numId w:val="1"/>
        </w:numPr>
        <w:shd w:val="clear" w:color="auto" w:fill="FFFFFF"/>
        <w:spacing w:after="58" w:line="240" w:lineRule="auto"/>
        <w:rPr>
          <w:rFonts w:ascii="Book Antiqua" w:eastAsia="Times New Roman" w:hAnsi="Book Antiqua" w:cs="Times New Roman"/>
          <w:sz w:val="24"/>
          <w:szCs w:val="24"/>
          <w:lang w:eastAsia="es-CL"/>
        </w:rPr>
      </w:pPr>
      <w:r w:rsidRPr="00690400">
        <w:rPr>
          <w:rFonts w:ascii="Book Antiqua" w:eastAsia="Times New Roman" w:hAnsi="Book Antiqua" w:cs="Times New Roman"/>
          <w:sz w:val="24"/>
          <w:szCs w:val="24"/>
          <w:lang w:eastAsia="es-CL"/>
        </w:rPr>
        <w:t>Ministerio del Deporte</w:t>
      </w:r>
    </w:p>
    <w:p w14:paraId="7B5A2320" w14:textId="77777777" w:rsidR="00690400" w:rsidRPr="00690400" w:rsidRDefault="00D95AE9" w:rsidP="00690400">
      <w:pPr>
        <w:numPr>
          <w:ilvl w:val="0"/>
          <w:numId w:val="1"/>
        </w:numPr>
        <w:shd w:val="clear" w:color="auto" w:fill="FFFFFF"/>
        <w:spacing w:after="58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  <w:lang w:eastAsia="es-CL"/>
        </w:rPr>
        <w:t xml:space="preserve">Ministerio de la </w:t>
      </w:r>
      <w:r w:rsidR="00690400" w:rsidRPr="00690400">
        <w:rPr>
          <w:rFonts w:ascii="Book Antiqua" w:eastAsia="Times New Roman" w:hAnsi="Book Antiqua" w:cs="Times New Roman"/>
          <w:sz w:val="24"/>
          <w:szCs w:val="24"/>
          <w:lang w:eastAsia="es-CL"/>
        </w:rPr>
        <w:t>Mujer</w:t>
      </w:r>
      <w:r>
        <w:rPr>
          <w:rFonts w:ascii="Book Antiqua" w:eastAsia="Times New Roman" w:hAnsi="Book Antiqua" w:cs="Times New Roman"/>
          <w:sz w:val="24"/>
          <w:szCs w:val="24"/>
          <w:lang w:eastAsia="es-CL"/>
        </w:rPr>
        <w:t xml:space="preserve"> y Equidad de Género</w:t>
      </w:r>
    </w:p>
    <w:p w14:paraId="4C0272A4" w14:textId="77777777" w:rsidR="00877DBA" w:rsidRPr="00690400" w:rsidRDefault="00877DBA" w:rsidP="00D95AE9">
      <w:pPr>
        <w:shd w:val="clear" w:color="auto" w:fill="FFFFFF"/>
        <w:spacing w:after="58" w:line="240" w:lineRule="auto"/>
        <w:ind w:left="360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sectPr w:rsidR="00877DBA" w:rsidRPr="00690400" w:rsidSect="00D31055">
      <w:headerReference w:type="default" r:id="rId9"/>
      <w:pgSz w:w="12242" w:h="18722" w:code="121"/>
      <w:pgMar w:top="1417" w:right="1701" w:bottom="1417" w:left="1701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326D9" w14:textId="77777777" w:rsidR="00932D4B" w:rsidRDefault="00932D4B" w:rsidP="00690400">
      <w:pPr>
        <w:spacing w:after="0" w:line="240" w:lineRule="auto"/>
      </w:pPr>
      <w:r>
        <w:separator/>
      </w:r>
    </w:p>
  </w:endnote>
  <w:endnote w:type="continuationSeparator" w:id="0">
    <w:p w14:paraId="605F2D8F" w14:textId="77777777" w:rsidR="00932D4B" w:rsidRDefault="00932D4B" w:rsidP="0069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4ECB3" w14:textId="77777777" w:rsidR="00932D4B" w:rsidRDefault="00932D4B" w:rsidP="00690400">
      <w:pPr>
        <w:spacing w:after="0" w:line="240" w:lineRule="auto"/>
      </w:pPr>
      <w:r>
        <w:separator/>
      </w:r>
    </w:p>
  </w:footnote>
  <w:footnote w:type="continuationSeparator" w:id="0">
    <w:p w14:paraId="330E27D6" w14:textId="77777777" w:rsidR="00932D4B" w:rsidRDefault="00932D4B" w:rsidP="00690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D552D" w14:textId="77777777" w:rsidR="00690400" w:rsidRDefault="00690400" w:rsidP="00690400">
    <w:pPr>
      <w:pStyle w:val="Encabezado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D</w:t>
    </w:r>
    <w:r w:rsidR="00D95AE9">
      <w:rPr>
        <w:rFonts w:ascii="Arial Narrow" w:hAnsi="Arial Narrow"/>
        <w:sz w:val="16"/>
      </w:rPr>
      <w:t>ERECHO ADMINISTRATIVO  (</w:t>
    </w:r>
    <w:r w:rsidR="00D95AE9">
      <w:rPr>
        <w:rFonts w:ascii="Arial Narrow" w:hAnsi="Arial Narrow"/>
        <w:sz w:val="16"/>
      </w:rPr>
      <w:t>2017</w:t>
    </w:r>
    <w:r>
      <w:rPr>
        <w:rFonts w:ascii="Arial Narrow" w:hAnsi="Arial Narrow"/>
        <w:sz w:val="16"/>
      </w:rPr>
      <w:t>)</w:t>
    </w:r>
  </w:p>
  <w:p w14:paraId="24894CD5" w14:textId="77777777" w:rsidR="00690400" w:rsidRDefault="00690400" w:rsidP="00690400">
    <w:pPr>
      <w:pStyle w:val="Encabezado"/>
      <w:pBdr>
        <w:bottom w:val="single" w:sz="4" w:space="1" w:color="auto"/>
      </w:pBdr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JULIO PALLAVICINI MAGNÈRE </w:t>
    </w:r>
  </w:p>
  <w:p w14:paraId="425544AC" w14:textId="77777777" w:rsidR="00690400" w:rsidRDefault="00690400" w:rsidP="00690400">
    <w:pPr>
      <w:pStyle w:val="Encabezado"/>
      <w:pBdr>
        <w:bottom w:val="single" w:sz="4" w:space="1" w:color="auto"/>
      </w:pBdr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FACULTAD DE DERECHO</w:t>
    </w:r>
  </w:p>
  <w:p w14:paraId="5C38444A" w14:textId="77777777" w:rsidR="00690400" w:rsidRPr="00690400" w:rsidRDefault="00690400" w:rsidP="00690400">
    <w:pPr>
      <w:pStyle w:val="Encabezado"/>
      <w:pBdr>
        <w:bottom w:val="single" w:sz="4" w:space="1" w:color="auto"/>
      </w:pBdr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UNIVERSIDAD DE CHILE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235D"/>
    <w:multiLevelType w:val="multilevel"/>
    <w:tmpl w:val="B7A23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400"/>
    <w:rsid w:val="00690400"/>
    <w:rsid w:val="00877DBA"/>
    <w:rsid w:val="00932D4B"/>
    <w:rsid w:val="00BD1163"/>
    <w:rsid w:val="00D31055"/>
    <w:rsid w:val="00D9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AD6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4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04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400"/>
  </w:style>
  <w:style w:type="paragraph" w:styleId="Piedepgina">
    <w:name w:val="footer"/>
    <w:basedOn w:val="Normal"/>
    <w:link w:val="PiedepginaCar"/>
    <w:uiPriority w:val="99"/>
    <w:unhideWhenUsed/>
    <w:rsid w:val="006904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40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insegpres.gob.cl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696</Characters>
  <Application>Microsoft Macintosh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jpallavicinim</dc:creator>
  <cp:lastModifiedBy>Julio Pallavicini Magnère</cp:lastModifiedBy>
  <cp:revision>2</cp:revision>
  <dcterms:created xsi:type="dcterms:W3CDTF">2014-05-06T00:22:00Z</dcterms:created>
  <dcterms:modified xsi:type="dcterms:W3CDTF">2017-08-29T14:02:00Z</dcterms:modified>
</cp:coreProperties>
</file>