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78" w:rsidRPr="002959B9" w:rsidRDefault="00792578">
      <w:pPr>
        <w:rPr>
          <w:b/>
        </w:rPr>
      </w:pPr>
      <w:r w:rsidRPr="002959B9">
        <w:rPr>
          <w:b/>
        </w:rPr>
        <w:t>Pauta Control 3 -24/04/2018</w:t>
      </w:r>
    </w:p>
    <w:p w:rsidR="002959B9" w:rsidRDefault="002959B9">
      <w:r>
        <w:t xml:space="preserve">A partir de la </w:t>
      </w:r>
      <w:proofErr w:type="spellStart"/>
      <w:r>
        <w:t>imina</w:t>
      </w:r>
      <w:proofErr w:type="spellEnd"/>
      <w:r>
        <w:t xml:space="preserve"> 1 obtenga el producto (A) de la reducción y los productos (B) y (C) de la hidrolisis. Utilizando </w:t>
      </w:r>
      <w:r w:rsidRPr="002959B9">
        <w:rPr>
          <w:b/>
        </w:rPr>
        <w:t>mecanismos de reacción</w:t>
      </w:r>
      <w:r>
        <w:t xml:space="preserve">. </w:t>
      </w:r>
    </w:p>
    <w:p w:rsidR="008409B6" w:rsidRDefault="007076FD">
      <w:r>
        <w:object w:dxaOrig="10555" w:dyaOrig="13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4pt;height:571.6pt" o:ole="">
            <v:imagedata r:id="rId4" o:title=""/>
          </v:shape>
          <o:OLEObject Type="Embed" ProgID="ChemDraw.Document.6.0" ShapeID="_x0000_i1025" DrawAspect="Content" ObjectID="_1586684454" r:id="rId5"/>
        </w:object>
      </w:r>
    </w:p>
    <w:p w:rsidR="00792578" w:rsidRDefault="00792578" w:rsidP="00792578">
      <w:pPr>
        <w:rPr>
          <w:b/>
        </w:rPr>
      </w:pPr>
      <w:r w:rsidRPr="002959B9">
        <w:rPr>
          <w:b/>
        </w:rPr>
        <w:lastRenderedPageBreak/>
        <w:t>Pauta Control 3 -27/04/2018</w:t>
      </w:r>
    </w:p>
    <w:p w:rsidR="002959B9" w:rsidRDefault="002959B9" w:rsidP="00792578">
      <w:r w:rsidRPr="002959B9">
        <w:t xml:space="preserve">A partir de los compuestos </w:t>
      </w:r>
      <w:r w:rsidRPr="002959B9">
        <w:rPr>
          <w:b/>
        </w:rPr>
        <w:t>1</w:t>
      </w:r>
      <w:r w:rsidRPr="002959B9">
        <w:t xml:space="preserve"> y </w:t>
      </w:r>
      <w:r w:rsidRPr="002959B9">
        <w:rPr>
          <w:b/>
        </w:rPr>
        <w:t>2</w:t>
      </w:r>
      <w:r w:rsidRPr="002959B9">
        <w:t xml:space="preserve"> obtenga el producto A utilizando </w:t>
      </w:r>
      <w:r w:rsidRPr="002959B9">
        <w:rPr>
          <w:b/>
        </w:rPr>
        <w:t>mecanismos de reacción</w:t>
      </w:r>
      <w:r w:rsidRPr="002959B9">
        <w:t xml:space="preserve"> e indique los reactivos </w:t>
      </w:r>
      <w:r w:rsidRPr="002959B9">
        <w:rPr>
          <w:b/>
        </w:rPr>
        <w:t>B</w:t>
      </w:r>
      <w:r w:rsidRPr="002959B9">
        <w:t xml:space="preserve"> y </w:t>
      </w:r>
      <w:r w:rsidRPr="002959B9">
        <w:rPr>
          <w:b/>
        </w:rPr>
        <w:t>C</w:t>
      </w:r>
      <w:r w:rsidRPr="002959B9">
        <w:t xml:space="preserve"> para obtener el producto </w:t>
      </w:r>
      <w:r w:rsidRPr="002959B9">
        <w:rPr>
          <w:b/>
        </w:rPr>
        <w:t>3</w:t>
      </w:r>
      <w:r w:rsidRPr="002959B9">
        <w:t>.</w:t>
      </w:r>
    </w:p>
    <w:p w:rsidR="00792578" w:rsidRDefault="007076FD">
      <w:r>
        <w:object w:dxaOrig="10731" w:dyaOrig="13663">
          <v:shape id="_x0000_i1026" type="#_x0000_t75" style="width:441.4pt;height:562.25pt" o:ole="">
            <v:imagedata r:id="rId6" o:title=""/>
          </v:shape>
          <o:OLEObject Type="Embed" ProgID="ChemDraw.Document.6.0" ShapeID="_x0000_i1026" DrawAspect="Content" ObjectID="_1586684455" r:id="rId7"/>
        </w:object>
      </w:r>
    </w:p>
    <w:sectPr w:rsidR="00792578" w:rsidSect="008409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92578"/>
    <w:rsid w:val="000468C4"/>
    <w:rsid w:val="002959B9"/>
    <w:rsid w:val="007076FD"/>
    <w:rsid w:val="007639CC"/>
    <w:rsid w:val="00792578"/>
    <w:rsid w:val="008409B6"/>
    <w:rsid w:val="00915832"/>
    <w:rsid w:val="0093391E"/>
    <w:rsid w:val="00DA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</cp:lastModifiedBy>
  <cp:revision>4</cp:revision>
  <dcterms:created xsi:type="dcterms:W3CDTF">2018-05-01T15:04:00Z</dcterms:created>
  <dcterms:modified xsi:type="dcterms:W3CDTF">2018-05-01T15:54:00Z</dcterms:modified>
</cp:coreProperties>
</file>