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33" w:rsidRPr="00D1156F" w:rsidRDefault="000F39FE" w:rsidP="005E213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lang w:val="es-CL"/>
        </w:rPr>
      </w:pPr>
      <w:r>
        <w:rPr>
          <w:rFonts w:ascii="Arial" w:eastAsia="Arial" w:hAnsi="Arial" w:cs="Arial"/>
          <w:b/>
        </w:rPr>
        <w:t xml:space="preserve">REDISEÑO </w:t>
      </w:r>
      <w:r w:rsidR="008C0C93" w:rsidRPr="00D1156F">
        <w:rPr>
          <w:rFonts w:ascii="Arial" w:eastAsia="Arial" w:hAnsi="Arial" w:cs="Arial"/>
          <w:b/>
        </w:rPr>
        <w:t>DE</w:t>
      </w:r>
      <w:r w:rsidR="006A0F68" w:rsidRPr="00D1156F">
        <w:rPr>
          <w:rFonts w:ascii="Arial" w:eastAsia="Arial" w:hAnsi="Arial" w:cs="Arial"/>
          <w:b/>
        </w:rPr>
        <w:t xml:space="preserve"> UNA </w:t>
      </w:r>
      <w:r w:rsidR="00F61FD0" w:rsidRPr="00D1156F">
        <w:rPr>
          <w:rFonts w:ascii="Arial" w:eastAsia="Arial" w:hAnsi="Arial" w:cs="Arial"/>
          <w:b/>
        </w:rPr>
        <w:t>CLASE DE QUÍMICA</w:t>
      </w:r>
    </w:p>
    <w:p w:rsidR="00C95F3D" w:rsidRDefault="00832833">
      <w:pPr>
        <w:rPr>
          <w:lang w:val="es-CL"/>
        </w:rPr>
      </w:pPr>
      <w:r w:rsidRPr="00C00C85">
        <w:rPr>
          <w:b/>
          <w:lang w:val="es-CL"/>
        </w:rPr>
        <w:t>Nombres</w:t>
      </w:r>
      <w:r>
        <w:rPr>
          <w:lang w:val="es-CL"/>
        </w:rPr>
        <w:t>: ______________________________________________________________________________________________________________</w:t>
      </w:r>
    </w:p>
    <w:p w:rsidR="00C17D97" w:rsidRDefault="009B2429" w:rsidP="009B2429">
      <w:pPr>
        <w:pStyle w:val="Textoindependiente"/>
        <w:spacing w:before="180" w:line="259" w:lineRule="auto"/>
        <w:ind w:left="122" w:right="251"/>
        <w:jc w:val="both"/>
      </w:pPr>
      <w:r>
        <w:rPr>
          <w:b/>
        </w:rPr>
        <w:t>Objetivo</w:t>
      </w:r>
      <w:r w:rsidR="00F85254">
        <w:rPr>
          <w:b/>
        </w:rPr>
        <w:t xml:space="preserve"> Actividad </w:t>
      </w:r>
      <w:r w:rsidR="000F39FE">
        <w:rPr>
          <w:b/>
        </w:rPr>
        <w:t>2</w:t>
      </w:r>
      <w:r w:rsidR="003333D8">
        <w:rPr>
          <w:b/>
        </w:rPr>
        <w:t>:</w:t>
      </w:r>
      <w:r>
        <w:t xml:space="preserve"> </w:t>
      </w:r>
      <w:r w:rsidR="000F39FE">
        <w:t>Proponer un rediseño de la clase analizada de química, a fin de comprender las dimensiones y complejidades en la planificación.</w:t>
      </w:r>
    </w:p>
    <w:p w:rsidR="009B2429" w:rsidRDefault="009B2429" w:rsidP="009B2429">
      <w:pPr>
        <w:pStyle w:val="Textoindependiente"/>
        <w:spacing w:before="6"/>
        <w:jc w:val="center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10494"/>
      </w:tblGrid>
      <w:tr w:rsidR="009B2429" w:rsidTr="007731DF">
        <w:trPr>
          <w:trHeight w:val="302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Criterios</w:t>
            </w:r>
            <w:proofErr w:type="spellEnd"/>
            <w:r w:rsidR="007731DF" w:rsidRPr="00DC1A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31DF" w:rsidRPr="00DC1ABA">
              <w:rPr>
                <w:b/>
                <w:sz w:val="20"/>
                <w:szCs w:val="20"/>
              </w:rPr>
              <w:t>desempeño</w:t>
            </w:r>
            <w:proofErr w:type="spellEnd"/>
            <w:r w:rsidR="007731DF" w:rsidRPr="00DC1A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4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3437" w:right="343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Explicación</w:t>
            </w:r>
            <w:proofErr w:type="spellEnd"/>
          </w:p>
        </w:tc>
      </w:tr>
      <w:tr w:rsidR="009B2429" w:rsidTr="007731DF">
        <w:trPr>
          <w:trHeight w:val="489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Destacado</w:t>
            </w:r>
            <w:proofErr w:type="spellEnd"/>
          </w:p>
          <w:p w:rsidR="009B2429" w:rsidRPr="00DC1ABA" w:rsidRDefault="00A8063B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3" w:lineRule="exact"/>
              <w:ind w:left="107"/>
              <w:rPr>
                <w:sz w:val="20"/>
                <w:szCs w:val="20"/>
                <w:lang w:val="es-ES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todas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y</w:t>
            </w:r>
            <w:r w:rsidRPr="00DC1ABA">
              <w:rPr>
                <w:spacing w:val="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se</w:t>
            </w:r>
            <w:r w:rsidRPr="00DC1ABA">
              <w:rPr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destaca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por</w:t>
            </w:r>
            <w:r w:rsidRPr="00DC1ABA">
              <w:rPr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la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calidad</w:t>
            </w:r>
            <w:r w:rsidRPr="00DC1ABA">
              <w:rPr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presentación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en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conformidad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lo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solicitado.</w:t>
            </w:r>
          </w:p>
        </w:tc>
      </w:tr>
      <w:tr w:rsidR="009B2429" w:rsidTr="007731DF">
        <w:trPr>
          <w:trHeight w:val="486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Aceptable</w:t>
            </w:r>
            <w:proofErr w:type="spellEnd"/>
          </w:p>
          <w:p w:rsidR="009B2429" w:rsidRPr="00DC1ABA" w:rsidRDefault="00A8063B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2" w:lineRule="exact"/>
              <w:ind w:left="107"/>
              <w:rPr>
                <w:sz w:val="20"/>
                <w:szCs w:val="20"/>
                <w:lang w:val="es-CL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en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forma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aceptable</w:t>
            </w:r>
            <w:r w:rsidRPr="00DC1ABA">
              <w:rPr>
                <w:b/>
                <w:spacing w:val="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las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indicador,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presentando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información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adecuada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y</w:t>
            </w:r>
            <w:r w:rsidRPr="00DC1ABA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DC1ABA">
              <w:rPr>
                <w:sz w:val="20"/>
                <w:szCs w:val="20"/>
                <w:lang w:val="es-CL"/>
              </w:rPr>
              <w:t>pertinente.</w:t>
            </w:r>
          </w:p>
        </w:tc>
      </w:tr>
      <w:tr w:rsidR="009B2429" w:rsidTr="007731DF">
        <w:trPr>
          <w:trHeight w:val="489"/>
          <w:jc w:val="center"/>
        </w:trPr>
        <w:tc>
          <w:tcPr>
            <w:tcW w:w="2445" w:type="dxa"/>
          </w:tcPr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1ABA">
              <w:rPr>
                <w:b/>
                <w:sz w:val="20"/>
                <w:szCs w:val="20"/>
              </w:rPr>
              <w:t>Básico</w:t>
            </w:r>
            <w:proofErr w:type="spellEnd"/>
          </w:p>
          <w:p w:rsidR="009B2429" w:rsidRPr="00DC1ABA" w:rsidRDefault="009B2429" w:rsidP="009B2429">
            <w:pPr>
              <w:pStyle w:val="TableParagraph"/>
              <w:spacing w:line="243" w:lineRule="exact"/>
              <w:ind w:left="86" w:right="78"/>
              <w:jc w:val="center"/>
              <w:rPr>
                <w:b/>
                <w:sz w:val="20"/>
                <w:szCs w:val="20"/>
              </w:rPr>
            </w:pPr>
            <w:r w:rsidRPr="00DC1A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94" w:type="dxa"/>
          </w:tcPr>
          <w:p w:rsidR="009B2429" w:rsidRPr="00DC1ABA" w:rsidRDefault="009B2429" w:rsidP="007731DF">
            <w:pPr>
              <w:pStyle w:val="TableParagraph"/>
              <w:spacing w:line="243" w:lineRule="exact"/>
              <w:ind w:left="107"/>
              <w:rPr>
                <w:sz w:val="20"/>
                <w:szCs w:val="20"/>
                <w:lang w:val="es-ES"/>
              </w:rPr>
            </w:pPr>
            <w:r w:rsidRPr="00DC1ABA">
              <w:rPr>
                <w:sz w:val="20"/>
                <w:szCs w:val="20"/>
                <w:lang w:val="es-ES"/>
              </w:rPr>
              <w:t>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grupo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cumple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en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forma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básica</w:t>
            </w:r>
            <w:r w:rsidRPr="00DC1ABA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e</w:t>
            </w:r>
            <w:r w:rsidRPr="00DC1ABA">
              <w:rPr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b/>
                <w:sz w:val="20"/>
                <w:szCs w:val="20"/>
                <w:lang w:val="es-ES"/>
              </w:rPr>
              <w:t>incipiente</w:t>
            </w:r>
            <w:r w:rsidRPr="00DC1ABA">
              <w:rPr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con las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exigencias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del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indicador,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se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reconocen</w:t>
            </w:r>
            <w:r w:rsidR="007731DF" w:rsidRPr="00DC1ABA">
              <w:rPr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algunos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elementos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importantes</w:t>
            </w:r>
            <w:r w:rsidRPr="00DC1ABA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sin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embargo</w:t>
            </w:r>
            <w:r w:rsidRPr="00DC1ABA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faltan</w:t>
            </w:r>
            <w:r w:rsidRPr="00DC1ABA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algunos</w:t>
            </w:r>
            <w:r w:rsidRPr="00DC1ABA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que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son</w:t>
            </w:r>
            <w:r w:rsidRPr="00DC1ABA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DC1ABA">
              <w:rPr>
                <w:sz w:val="20"/>
                <w:szCs w:val="20"/>
                <w:lang w:val="es-ES"/>
              </w:rPr>
              <w:t>claves.</w:t>
            </w:r>
          </w:p>
        </w:tc>
      </w:tr>
    </w:tbl>
    <w:p w:rsidR="00832833" w:rsidRDefault="00832833"/>
    <w:tbl>
      <w:tblPr>
        <w:tblStyle w:val="Tablaconcuadrcula"/>
        <w:tblW w:w="0" w:type="auto"/>
        <w:jc w:val="center"/>
        <w:tblInd w:w="-823" w:type="dxa"/>
        <w:tblLayout w:type="fixed"/>
        <w:tblLook w:val="04A0"/>
      </w:tblPr>
      <w:tblGrid>
        <w:gridCol w:w="8387"/>
        <w:gridCol w:w="1509"/>
        <w:gridCol w:w="1509"/>
        <w:gridCol w:w="1510"/>
      </w:tblGrid>
      <w:tr w:rsidR="00832833" w:rsidRPr="002257D5" w:rsidTr="002257D5">
        <w:trPr>
          <w:jc w:val="center"/>
        </w:trPr>
        <w:tc>
          <w:tcPr>
            <w:tcW w:w="12915" w:type="dxa"/>
            <w:gridSpan w:val="4"/>
          </w:tcPr>
          <w:p w:rsidR="00832833" w:rsidRPr="002257D5" w:rsidRDefault="00832833" w:rsidP="000F39FE">
            <w:pPr>
              <w:pStyle w:val="Prrafodelista"/>
              <w:ind w:left="1080"/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PROPUESTA DE REDISEÑO DE LA CLASE TRANSCRITA</w:t>
            </w:r>
            <w:r w:rsidR="000F39FE" w:rsidRPr="002257D5">
              <w:rPr>
                <w:b/>
                <w:sz w:val="20"/>
                <w:szCs w:val="20"/>
                <w:lang w:val="es-CL"/>
              </w:rPr>
              <w:t xml:space="preserve"> (10</w:t>
            </w:r>
            <w:r w:rsidRPr="002257D5">
              <w:rPr>
                <w:b/>
                <w:sz w:val="20"/>
                <w:szCs w:val="20"/>
                <w:lang w:val="es-CL"/>
              </w:rPr>
              <w:t>%)</w:t>
            </w:r>
          </w:p>
        </w:tc>
      </w:tr>
      <w:tr w:rsidR="00832833" w:rsidRPr="002257D5" w:rsidTr="002257D5">
        <w:trPr>
          <w:jc w:val="center"/>
        </w:trPr>
        <w:tc>
          <w:tcPr>
            <w:tcW w:w="8387" w:type="dxa"/>
          </w:tcPr>
          <w:p w:rsidR="00832833" w:rsidRPr="002257D5" w:rsidRDefault="000F39FE" w:rsidP="000F39FE">
            <w:pPr>
              <w:jc w:val="center"/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ASPECTO A CONSIDERAR</w:t>
            </w:r>
          </w:p>
        </w:tc>
        <w:tc>
          <w:tcPr>
            <w:tcW w:w="1509" w:type="dxa"/>
          </w:tcPr>
          <w:p w:rsidR="00832833" w:rsidRPr="002257D5" w:rsidRDefault="00832833" w:rsidP="00832833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Adjunto Rediseño</w:t>
            </w:r>
          </w:p>
        </w:tc>
        <w:tc>
          <w:tcPr>
            <w:tcW w:w="1509" w:type="dxa"/>
          </w:tcPr>
          <w:p w:rsidR="00832833" w:rsidRPr="002257D5" w:rsidRDefault="00832833" w:rsidP="00832833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Justificación Teórica</w:t>
            </w:r>
          </w:p>
        </w:tc>
        <w:tc>
          <w:tcPr>
            <w:tcW w:w="1510" w:type="dxa"/>
          </w:tcPr>
          <w:p w:rsidR="00832833" w:rsidRPr="002257D5" w:rsidRDefault="00832833" w:rsidP="00832833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Decisiones tomadas</w:t>
            </w:r>
          </w:p>
        </w:tc>
      </w:tr>
      <w:tr w:rsidR="00832833" w:rsidRPr="002257D5" w:rsidTr="002257D5">
        <w:trPr>
          <w:jc w:val="center"/>
        </w:trPr>
        <w:tc>
          <w:tcPr>
            <w:tcW w:w="8387" w:type="dxa"/>
          </w:tcPr>
          <w:p w:rsidR="00832833" w:rsidRPr="002257D5" w:rsidRDefault="00832833" w:rsidP="000F39FE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 xml:space="preserve">Formula objetivos de </w:t>
            </w:r>
            <w:proofErr w:type="gramStart"/>
            <w:r w:rsidRPr="002257D5">
              <w:rPr>
                <w:rFonts w:eastAsia="Arial" w:cstheme="minorHAnsi"/>
                <w:sz w:val="20"/>
                <w:szCs w:val="20"/>
              </w:rPr>
              <w:t>aprendizaje claros, apropiados y coherentes</w:t>
            </w:r>
            <w:proofErr w:type="gramEnd"/>
            <w:r w:rsidRPr="002257D5">
              <w:rPr>
                <w:rFonts w:eastAsia="Arial" w:cstheme="minorHAnsi"/>
                <w:sz w:val="20"/>
                <w:szCs w:val="20"/>
              </w:rPr>
              <w:t xml:space="preserve"> con el currículo </w:t>
            </w:r>
            <w:r w:rsidR="00126452" w:rsidRPr="002257D5">
              <w:rPr>
                <w:rFonts w:eastAsia="Arial" w:cstheme="minorHAnsi"/>
                <w:sz w:val="20"/>
                <w:szCs w:val="20"/>
              </w:rPr>
              <w:t>nacional, para</w:t>
            </w:r>
            <w:r w:rsidRPr="002257D5">
              <w:rPr>
                <w:rFonts w:eastAsia="Arial" w:cstheme="minorHAnsi"/>
                <w:sz w:val="20"/>
                <w:szCs w:val="20"/>
              </w:rPr>
              <w:t xml:space="preserve"> todos los y las estudiantes.</w:t>
            </w:r>
          </w:p>
        </w:tc>
        <w:tc>
          <w:tcPr>
            <w:tcW w:w="1509" w:type="dxa"/>
          </w:tcPr>
          <w:p w:rsidR="00832833" w:rsidRPr="002257D5" w:rsidRDefault="00832833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832833" w:rsidRPr="002257D5" w:rsidRDefault="00832833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832833" w:rsidRPr="002257D5" w:rsidRDefault="00832833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185B89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>Propone en el re-diseño de la clase analizada a través de la elección de algunos de los enfoques didácticos/estrategias discutidos durante las clases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0F39F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 xml:space="preserve">Según el enfoque elegido propone el uso de medios y recursos de acuerdo al contexto y necesidades de la clase analizada 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0F39F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>Incluye la descripción de actividades e instrumentos de evaluación, de acuerdo con cada una de las e</w:t>
            </w:r>
            <w:r w:rsidR="002257D5" w:rsidRPr="002257D5">
              <w:rPr>
                <w:rFonts w:eastAsia="Arial" w:cstheme="minorHAnsi"/>
                <w:sz w:val="20"/>
                <w:szCs w:val="20"/>
              </w:rPr>
              <w:t>tapas propuestas en la secuencia de enseñanza para el aprendizaje (SEA)</w:t>
            </w:r>
            <w:r w:rsidRPr="002257D5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0F39FE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sz w:val="20"/>
                <w:szCs w:val="20"/>
              </w:rPr>
              <w:t>Incorporan al menos un aspecto didáctico adicional para sustentar la propuesta de rediseño (al menos uno).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2257D5" w:rsidRPr="002257D5" w:rsidTr="002257D5">
        <w:trPr>
          <w:jc w:val="center"/>
        </w:trPr>
        <w:tc>
          <w:tcPr>
            <w:tcW w:w="8387" w:type="dxa"/>
            <w:vMerge w:val="restart"/>
            <w:vAlign w:val="center"/>
          </w:tcPr>
          <w:p w:rsidR="002257D5" w:rsidRPr="002257D5" w:rsidRDefault="002257D5" w:rsidP="002257D5">
            <w:pPr>
              <w:pStyle w:val="Prrafodelista"/>
              <w:ind w:left="360"/>
              <w:jc w:val="right"/>
              <w:rPr>
                <w:b/>
                <w:sz w:val="20"/>
                <w:szCs w:val="20"/>
              </w:rPr>
            </w:pPr>
            <w:r w:rsidRPr="002257D5">
              <w:rPr>
                <w:b/>
                <w:sz w:val="20"/>
                <w:szCs w:val="20"/>
              </w:rPr>
              <w:t>PUNTAJE TOTAL</w:t>
            </w:r>
          </w:p>
        </w:tc>
        <w:tc>
          <w:tcPr>
            <w:tcW w:w="1509" w:type="dxa"/>
          </w:tcPr>
          <w:p w:rsidR="002257D5" w:rsidRPr="002257D5" w:rsidRDefault="002257D5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</w:t>
            </w:r>
            <w:r w:rsidRPr="002257D5">
              <w:rPr>
                <w:b/>
                <w:sz w:val="20"/>
                <w:szCs w:val="20"/>
                <w:lang w:val="es-CL"/>
              </w:rPr>
              <w:t>25</w:t>
            </w:r>
          </w:p>
        </w:tc>
        <w:tc>
          <w:tcPr>
            <w:tcW w:w="1509" w:type="dxa"/>
          </w:tcPr>
          <w:p w:rsidR="002257D5" w:rsidRPr="002257D5" w:rsidRDefault="002257D5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</w:t>
            </w:r>
            <w:r w:rsidRPr="002257D5">
              <w:rPr>
                <w:b/>
                <w:sz w:val="20"/>
                <w:szCs w:val="20"/>
                <w:lang w:val="es-CL"/>
              </w:rPr>
              <w:t>2</w:t>
            </w:r>
            <w:r w:rsidRPr="002257D5">
              <w:rPr>
                <w:b/>
                <w:sz w:val="20"/>
                <w:szCs w:val="20"/>
                <w:lang w:val="es-CL"/>
              </w:rPr>
              <w:t>5</w:t>
            </w:r>
          </w:p>
        </w:tc>
        <w:tc>
          <w:tcPr>
            <w:tcW w:w="1510" w:type="dxa"/>
          </w:tcPr>
          <w:p w:rsidR="002257D5" w:rsidRPr="002257D5" w:rsidRDefault="002257D5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</w:t>
            </w:r>
            <w:r w:rsidRPr="002257D5">
              <w:rPr>
                <w:b/>
                <w:sz w:val="20"/>
                <w:szCs w:val="20"/>
                <w:lang w:val="es-CL"/>
              </w:rPr>
              <w:t>2</w:t>
            </w:r>
            <w:r w:rsidRPr="002257D5">
              <w:rPr>
                <w:b/>
                <w:sz w:val="20"/>
                <w:szCs w:val="20"/>
                <w:lang w:val="es-CL"/>
              </w:rPr>
              <w:t>5</w:t>
            </w:r>
          </w:p>
        </w:tc>
      </w:tr>
      <w:tr w:rsidR="002257D5" w:rsidRPr="002257D5" w:rsidTr="004A6F4B">
        <w:trPr>
          <w:jc w:val="center"/>
        </w:trPr>
        <w:tc>
          <w:tcPr>
            <w:tcW w:w="8387" w:type="dxa"/>
            <w:vMerge/>
          </w:tcPr>
          <w:p w:rsidR="002257D5" w:rsidRPr="002257D5" w:rsidRDefault="002257D5" w:rsidP="000F39FE">
            <w:pPr>
              <w:pStyle w:val="Prrafodelista"/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:rsidR="002257D5" w:rsidRPr="002257D5" w:rsidRDefault="002257D5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/75</w:t>
            </w: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0F39FE">
            <w:pPr>
              <w:pStyle w:val="Prrafodelista"/>
              <w:ind w:left="360"/>
              <w:jc w:val="right"/>
              <w:rPr>
                <w:b/>
                <w:sz w:val="20"/>
                <w:szCs w:val="20"/>
              </w:rPr>
            </w:pPr>
            <w:r w:rsidRPr="002257D5">
              <w:rPr>
                <w:b/>
                <w:sz w:val="20"/>
                <w:szCs w:val="20"/>
              </w:rPr>
              <w:t>80%</w:t>
            </w:r>
          </w:p>
        </w:tc>
        <w:tc>
          <w:tcPr>
            <w:tcW w:w="4528" w:type="dxa"/>
            <w:gridSpan w:val="3"/>
          </w:tcPr>
          <w:p w:rsidR="000F39FE" w:rsidRPr="002257D5" w:rsidRDefault="000F39FE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0F39FE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 xml:space="preserve">Elabora una infografía que da cuenta de la secuencia de enseñanza y aprendizaje, incluyendo todos los elementos importantes (OA, Nivel, contenidos, habilidades, actividades, evaluación, </w:t>
            </w:r>
            <w:r w:rsidRPr="002257D5">
              <w:rPr>
                <w:rFonts w:eastAsia="Arial" w:cstheme="minorHAnsi"/>
                <w:sz w:val="20"/>
                <w:szCs w:val="20"/>
              </w:rPr>
              <w:lastRenderedPageBreak/>
              <w:t>tiempos, recursos, entre otros)</w:t>
            </w:r>
          </w:p>
        </w:tc>
        <w:tc>
          <w:tcPr>
            <w:tcW w:w="1509" w:type="dxa"/>
          </w:tcPr>
          <w:p w:rsidR="000F39FE" w:rsidRPr="002257D5" w:rsidRDefault="000F39FE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 w:rsidP="00B319ED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185B89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lastRenderedPageBreak/>
              <w:t>Incluye al menos 3 referencias bibliográficas que sustentan el rediseño elaborado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0F39FE" w:rsidP="00185B89">
            <w:pPr>
              <w:pStyle w:val="Prrafodelista"/>
              <w:numPr>
                <w:ilvl w:val="0"/>
                <w:numId w:val="9"/>
              </w:numPr>
              <w:rPr>
                <w:rFonts w:eastAsia="Arial" w:cstheme="minorHAnsi"/>
                <w:sz w:val="20"/>
                <w:szCs w:val="20"/>
              </w:rPr>
            </w:pPr>
            <w:r w:rsidRPr="002257D5">
              <w:rPr>
                <w:rFonts w:eastAsia="Arial" w:cstheme="minorHAnsi"/>
                <w:sz w:val="20"/>
                <w:szCs w:val="20"/>
              </w:rPr>
              <w:t xml:space="preserve">El diseño de la infografía incluye todos los elementos (nombres, título de la secuencia, </w:t>
            </w:r>
            <w:r w:rsidR="002257D5" w:rsidRPr="002257D5">
              <w:rPr>
                <w:rFonts w:eastAsia="Arial" w:cstheme="minorHAnsi"/>
                <w:sz w:val="20"/>
                <w:szCs w:val="20"/>
              </w:rPr>
              <w:t xml:space="preserve">esquema de la SEA, referencias, </w:t>
            </w:r>
            <w:proofErr w:type="spellStart"/>
            <w:r w:rsidR="002257D5" w:rsidRPr="002257D5">
              <w:rPr>
                <w:rFonts w:eastAsia="Arial" w:cstheme="minorHAnsi"/>
                <w:sz w:val="20"/>
                <w:szCs w:val="20"/>
              </w:rPr>
              <w:t>etc</w:t>
            </w:r>
            <w:proofErr w:type="spellEnd"/>
            <w:r w:rsidR="002257D5" w:rsidRPr="002257D5">
              <w:rPr>
                <w:rFonts w:eastAsia="Arial" w:cstheme="minorHAnsi"/>
                <w:sz w:val="20"/>
                <w:szCs w:val="20"/>
              </w:rPr>
              <w:t>)</w:t>
            </w:r>
            <w:r w:rsidRPr="002257D5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09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510" w:type="dxa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  <w:tr w:rsidR="002257D5" w:rsidRPr="002257D5" w:rsidTr="002257D5">
        <w:trPr>
          <w:jc w:val="center"/>
        </w:trPr>
        <w:tc>
          <w:tcPr>
            <w:tcW w:w="8387" w:type="dxa"/>
            <w:vMerge w:val="restart"/>
            <w:vAlign w:val="center"/>
          </w:tcPr>
          <w:p w:rsidR="002257D5" w:rsidRPr="002257D5" w:rsidRDefault="002257D5" w:rsidP="002257D5">
            <w:pPr>
              <w:pStyle w:val="Prrafodelista"/>
              <w:ind w:left="360"/>
              <w:jc w:val="right"/>
              <w:rPr>
                <w:rFonts w:eastAsia="Arial" w:cstheme="minorHAnsi"/>
                <w:b/>
                <w:sz w:val="20"/>
                <w:szCs w:val="20"/>
              </w:rPr>
            </w:pPr>
            <w:r w:rsidRPr="002257D5">
              <w:rPr>
                <w:rFonts w:eastAsia="Arial" w:cstheme="minorHAnsi"/>
                <w:b/>
                <w:sz w:val="20"/>
                <w:szCs w:val="20"/>
              </w:rPr>
              <w:t>PUNTAJE TOTAL</w:t>
            </w:r>
          </w:p>
        </w:tc>
        <w:tc>
          <w:tcPr>
            <w:tcW w:w="1509" w:type="dxa"/>
          </w:tcPr>
          <w:p w:rsidR="002257D5" w:rsidRPr="002257D5" w:rsidRDefault="002257D5" w:rsidP="00A8063B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/15</w:t>
            </w:r>
          </w:p>
        </w:tc>
        <w:tc>
          <w:tcPr>
            <w:tcW w:w="1509" w:type="dxa"/>
          </w:tcPr>
          <w:p w:rsidR="002257D5" w:rsidRPr="002257D5" w:rsidRDefault="002257D5" w:rsidP="00A8063B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/15</w:t>
            </w:r>
          </w:p>
        </w:tc>
        <w:tc>
          <w:tcPr>
            <w:tcW w:w="1510" w:type="dxa"/>
          </w:tcPr>
          <w:p w:rsidR="002257D5" w:rsidRPr="002257D5" w:rsidRDefault="002257D5" w:rsidP="00A8063B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2257D5">
              <w:rPr>
                <w:b/>
                <w:sz w:val="20"/>
                <w:szCs w:val="20"/>
                <w:lang w:val="es-CL"/>
              </w:rPr>
              <w:t>/15</w:t>
            </w:r>
          </w:p>
        </w:tc>
      </w:tr>
      <w:tr w:rsidR="002257D5" w:rsidRPr="002257D5" w:rsidTr="009B4ABC">
        <w:trPr>
          <w:jc w:val="center"/>
        </w:trPr>
        <w:tc>
          <w:tcPr>
            <w:tcW w:w="8387" w:type="dxa"/>
            <w:vMerge/>
          </w:tcPr>
          <w:p w:rsidR="002257D5" w:rsidRPr="002257D5" w:rsidRDefault="002257D5" w:rsidP="00A8063B">
            <w:pPr>
              <w:pStyle w:val="Prrafodelista"/>
              <w:ind w:left="360"/>
              <w:jc w:val="righ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:rsidR="002257D5" w:rsidRPr="002257D5" w:rsidRDefault="002257D5" w:rsidP="00A8063B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/45</w:t>
            </w:r>
          </w:p>
        </w:tc>
      </w:tr>
      <w:tr w:rsidR="000F39FE" w:rsidRPr="002257D5" w:rsidTr="002257D5">
        <w:trPr>
          <w:jc w:val="center"/>
        </w:trPr>
        <w:tc>
          <w:tcPr>
            <w:tcW w:w="8387" w:type="dxa"/>
          </w:tcPr>
          <w:p w:rsidR="000F39FE" w:rsidRPr="002257D5" w:rsidRDefault="002257D5" w:rsidP="00A8063B">
            <w:pPr>
              <w:pStyle w:val="Prrafodelista"/>
              <w:ind w:left="360"/>
              <w:jc w:val="right"/>
              <w:rPr>
                <w:rFonts w:eastAsia="Arial" w:cstheme="minorHAnsi"/>
                <w:b/>
                <w:sz w:val="20"/>
                <w:szCs w:val="20"/>
              </w:rPr>
            </w:pPr>
            <w:r w:rsidRPr="002257D5">
              <w:rPr>
                <w:rFonts w:eastAsia="Arial" w:cstheme="minorHAnsi"/>
                <w:b/>
                <w:sz w:val="20"/>
                <w:szCs w:val="20"/>
              </w:rPr>
              <w:t>20%</w:t>
            </w:r>
          </w:p>
        </w:tc>
        <w:tc>
          <w:tcPr>
            <w:tcW w:w="4528" w:type="dxa"/>
            <w:gridSpan w:val="3"/>
          </w:tcPr>
          <w:p w:rsidR="000F39FE" w:rsidRPr="002257D5" w:rsidRDefault="000F39FE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C95F3D" w:rsidRDefault="00C95F3D">
      <w:pPr>
        <w:rPr>
          <w:lang w:val="es-CL"/>
        </w:rPr>
      </w:pPr>
    </w:p>
    <w:p w:rsidR="00A8063B" w:rsidRDefault="00A8063B">
      <w:pPr>
        <w:rPr>
          <w:b/>
          <w:lang w:val="es-CL"/>
        </w:rPr>
      </w:pPr>
      <w:r>
        <w:rPr>
          <w:b/>
          <w:lang w:val="es-CL"/>
        </w:rPr>
        <w:t xml:space="preserve">COMENTARIOS: </w:t>
      </w:r>
      <w:r w:rsidR="00815A92">
        <w:rPr>
          <w:b/>
          <w:lang w:val="es-CL"/>
        </w:rPr>
        <w:t>__________________________________________________________________________________________________________</w:t>
      </w:r>
    </w:p>
    <w:p w:rsidR="00A8063B" w:rsidRPr="00A8063B" w:rsidRDefault="00A8063B">
      <w:pPr>
        <w:rPr>
          <w:b/>
          <w:lang w:val="es-CL"/>
        </w:rPr>
      </w:pPr>
      <w:r>
        <w:rPr>
          <w:b/>
          <w:lang w:val="es-CL"/>
        </w:rPr>
        <w:t xml:space="preserve">NOTA FINAL: </w:t>
      </w:r>
      <w:r w:rsidR="00815A92">
        <w:rPr>
          <w:b/>
          <w:lang w:val="es-CL"/>
        </w:rPr>
        <w:t>_____________________________________________________________________________________________________________</w:t>
      </w:r>
      <w:bookmarkStart w:id="0" w:name="_GoBack"/>
      <w:bookmarkEnd w:id="0"/>
    </w:p>
    <w:p w:rsidR="00A8063B" w:rsidRPr="00C95F3D" w:rsidRDefault="00A8063B">
      <w:pPr>
        <w:rPr>
          <w:lang w:val="es-CL"/>
        </w:rPr>
      </w:pPr>
    </w:p>
    <w:sectPr w:rsidR="00A8063B" w:rsidRPr="00C95F3D" w:rsidSect="00B81428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4E" w:rsidRDefault="00367F4E" w:rsidP="00E07409">
      <w:pPr>
        <w:spacing w:after="0" w:line="240" w:lineRule="auto"/>
      </w:pPr>
      <w:r>
        <w:separator/>
      </w:r>
    </w:p>
  </w:endnote>
  <w:endnote w:type="continuationSeparator" w:id="0">
    <w:p w:rsidR="00367F4E" w:rsidRDefault="00367F4E" w:rsidP="00E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09" w:rsidRPr="00060BDA" w:rsidRDefault="00060BDA">
    <w:pPr>
      <w:pStyle w:val="Piedepgina"/>
      <w:rPr>
        <w:lang w:val="es-CL"/>
      </w:rPr>
    </w:pPr>
    <w:r>
      <w:rPr>
        <w:lang w:val="es-CL"/>
      </w:rPr>
      <w:t>JCG - EHS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4E" w:rsidRDefault="00367F4E" w:rsidP="00E07409">
      <w:pPr>
        <w:spacing w:after="0" w:line="240" w:lineRule="auto"/>
      </w:pPr>
      <w:r>
        <w:separator/>
      </w:r>
    </w:p>
  </w:footnote>
  <w:footnote w:type="continuationSeparator" w:id="0">
    <w:p w:rsidR="00367F4E" w:rsidRDefault="00367F4E" w:rsidP="00E0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09" w:rsidRDefault="00E07409" w:rsidP="00F85254">
    <w:pPr>
      <w:spacing w:after="0" w:line="223" w:lineRule="exact"/>
      <w:ind w:left="993"/>
      <w:rPr>
        <w:sz w:val="20"/>
      </w:rPr>
    </w:pPr>
    <w:r w:rsidRPr="00E07409"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858741</wp:posOffset>
          </wp:positionH>
          <wp:positionV relativeFrom="page">
            <wp:posOffset>79513</wp:posOffset>
          </wp:positionV>
          <wp:extent cx="524786" cy="112113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779" cy="1123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Facultad</w:t>
    </w:r>
    <w:r>
      <w:rPr>
        <w:spacing w:val="-4"/>
        <w:sz w:val="20"/>
      </w:rPr>
      <w:t xml:space="preserve"> </w:t>
    </w:r>
    <w:r>
      <w:rPr>
        <w:sz w:val="20"/>
      </w:rPr>
      <w:t>de</w:t>
    </w:r>
    <w:r>
      <w:rPr>
        <w:spacing w:val="-5"/>
        <w:sz w:val="20"/>
      </w:rPr>
      <w:t xml:space="preserve"> </w:t>
    </w:r>
    <w:r>
      <w:rPr>
        <w:sz w:val="20"/>
      </w:rPr>
      <w:t>Filosofía</w:t>
    </w:r>
    <w:r>
      <w:rPr>
        <w:spacing w:val="-1"/>
        <w:sz w:val="20"/>
      </w:rPr>
      <w:t xml:space="preserve"> </w:t>
    </w:r>
    <w:r>
      <w:rPr>
        <w:sz w:val="20"/>
      </w:rPr>
      <w:t>y</w:t>
    </w:r>
    <w:r>
      <w:rPr>
        <w:spacing w:val="-3"/>
        <w:sz w:val="20"/>
      </w:rPr>
      <w:t xml:space="preserve"> </w:t>
    </w:r>
    <w:r>
      <w:rPr>
        <w:sz w:val="20"/>
      </w:rPr>
      <w:t>Humanidades</w:t>
    </w:r>
  </w:p>
  <w:p w:rsidR="00E07409" w:rsidRDefault="00E07409" w:rsidP="00F85254">
    <w:pPr>
      <w:spacing w:after="0" w:line="242" w:lineRule="exact"/>
      <w:ind w:left="993"/>
      <w:rPr>
        <w:sz w:val="20"/>
      </w:rPr>
    </w:pPr>
    <w:r>
      <w:rPr>
        <w:sz w:val="20"/>
      </w:rPr>
      <w:t>Departamento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Estudios</w:t>
    </w:r>
    <w:r>
      <w:rPr>
        <w:spacing w:val="-4"/>
        <w:sz w:val="20"/>
      </w:rPr>
      <w:t xml:space="preserve"> </w:t>
    </w:r>
    <w:r>
      <w:rPr>
        <w:sz w:val="20"/>
      </w:rPr>
      <w:t>Pedagógicos</w:t>
    </w:r>
  </w:p>
  <w:p w:rsidR="00E07409" w:rsidRDefault="00E07409" w:rsidP="00F85254">
    <w:pPr>
      <w:spacing w:after="0" w:line="267" w:lineRule="exact"/>
      <w:ind w:left="993"/>
    </w:pPr>
    <w:r>
      <w:rPr>
        <w:sz w:val="20"/>
      </w:rPr>
      <w:t>Pedagogía</w:t>
    </w:r>
    <w:r>
      <w:rPr>
        <w:spacing w:val="-2"/>
        <w:sz w:val="20"/>
      </w:rPr>
      <w:t xml:space="preserve"> </w:t>
    </w:r>
    <w:r>
      <w:rPr>
        <w:sz w:val="20"/>
      </w:rPr>
      <w:t>en</w:t>
    </w:r>
    <w:r>
      <w:rPr>
        <w:spacing w:val="-2"/>
        <w:sz w:val="20"/>
      </w:rPr>
      <w:t xml:space="preserve"> </w:t>
    </w:r>
    <w:r>
      <w:rPr>
        <w:sz w:val="20"/>
      </w:rPr>
      <w:t>Educación</w:t>
    </w:r>
    <w:r>
      <w:rPr>
        <w:spacing w:val="-1"/>
        <w:sz w:val="20"/>
      </w:rPr>
      <w:t xml:space="preserve"> </w:t>
    </w:r>
    <w:r>
      <w:rPr>
        <w:sz w:val="20"/>
      </w:rPr>
      <w:t>Media</w:t>
    </w:r>
    <w:r>
      <w:rPr>
        <w:spacing w:val="-1"/>
        <w:sz w:val="20"/>
      </w:rPr>
      <w:t xml:space="preserve"> </w:t>
    </w:r>
    <w:r>
      <w:rPr>
        <w:sz w:val="20"/>
      </w:rPr>
      <w:t>en</w:t>
    </w:r>
    <w:r>
      <w:rPr>
        <w:spacing w:val="-2"/>
        <w:sz w:val="20"/>
      </w:rPr>
      <w:t xml:space="preserve"> </w:t>
    </w:r>
    <w:r>
      <w:rPr>
        <w:sz w:val="20"/>
      </w:rPr>
      <w:t>Biología</w:t>
    </w:r>
    <w:r>
      <w:rPr>
        <w:spacing w:val="6"/>
        <w:sz w:val="20"/>
      </w:rPr>
      <w:t xml:space="preserve"> </w:t>
    </w:r>
    <w:r>
      <w:t>y</w:t>
    </w:r>
    <w:r>
      <w:rPr>
        <w:spacing w:val="-2"/>
      </w:rPr>
      <w:t xml:space="preserve"> </w:t>
    </w:r>
    <w:r>
      <w:t>Química</w:t>
    </w:r>
  </w:p>
  <w:p w:rsidR="00F85254" w:rsidRDefault="008C0C93" w:rsidP="00F85254">
    <w:pPr>
      <w:spacing w:after="0" w:line="267" w:lineRule="exact"/>
      <w:ind w:left="993"/>
    </w:pPr>
    <w:r>
      <w:t>EHSM/JCG</w:t>
    </w:r>
  </w:p>
  <w:p w:rsidR="00E07409" w:rsidRDefault="00E074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ABD"/>
    <w:multiLevelType w:val="hybridMultilevel"/>
    <w:tmpl w:val="FCA26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45F9B"/>
    <w:multiLevelType w:val="hybridMultilevel"/>
    <w:tmpl w:val="31B2E7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20489"/>
    <w:multiLevelType w:val="multilevel"/>
    <w:tmpl w:val="51EA126E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5674E77"/>
    <w:multiLevelType w:val="hybridMultilevel"/>
    <w:tmpl w:val="3EE40372"/>
    <w:lvl w:ilvl="0" w:tplc="81761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2D7"/>
    <w:multiLevelType w:val="multilevel"/>
    <w:tmpl w:val="53844B2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nsid w:val="17943C08"/>
    <w:multiLevelType w:val="hybridMultilevel"/>
    <w:tmpl w:val="2AC644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A5D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B4954"/>
    <w:multiLevelType w:val="hybridMultilevel"/>
    <w:tmpl w:val="896A1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A30"/>
    <w:multiLevelType w:val="hybridMultilevel"/>
    <w:tmpl w:val="4B4E7EFC"/>
    <w:lvl w:ilvl="0" w:tplc="11CE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4349"/>
    <w:multiLevelType w:val="multilevel"/>
    <w:tmpl w:val="F5FAF7F2"/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68FF5959"/>
    <w:multiLevelType w:val="multilevel"/>
    <w:tmpl w:val="CD5604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6FBE2B62"/>
    <w:multiLevelType w:val="hybridMultilevel"/>
    <w:tmpl w:val="103658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3D"/>
    <w:rsid w:val="00014DB2"/>
    <w:rsid w:val="00060BDA"/>
    <w:rsid w:val="000955F9"/>
    <w:rsid w:val="000C7614"/>
    <w:rsid w:val="000F39FE"/>
    <w:rsid w:val="00126452"/>
    <w:rsid w:val="001C7F2F"/>
    <w:rsid w:val="00211EC4"/>
    <w:rsid w:val="002257D5"/>
    <w:rsid w:val="00261BBF"/>
    <w:rsid w:val="002B3CE9"/>
    <w:rsid w:val="003333D8"/>
    <w:rsid w:val="00367F4E"/>
    <w:rsid w:val="00373935"/>
    <w:rsid w:val="003A578B"/>
    <w:rsid w:val="004046AA"/>
    <w:rsid w:val="005B4240"/>
    <w:rsid w:val="006A0F68"/>
    <w:rsid w:val="007731DF"/>
    <w:rsid w:val="00815A92"/>
    <w:rsid w:val="00832833"/>
    <w:rsid w:val="008728B6"/>
    <w:rsid w:val="008C0C93"/>
    <w:rsid w:val="008D470D"/>
    <w:rsid w:val="00963EED"/>
    <w:rsid w:val="00995010"/>
    <w:rsid w:val="009B2429"/>
    <w:rsid w:val="00A2183C"/>
    <w:rsid w:val="00A80521"/>
    <w:rsid w:val="00A8063B"/>
    <w:rsid w:val="00AB6715"/>
    <w:rsid w:val="00B40508"/>
    <w:rsid w:val="00B77D0F"/>
    <w:rsid w:val="00B81428"/>
    <w:rsid w:val="00C00C85"/>
    <w:rsid w:val="00C17D97"/>
    <w:rsid w:val="00C34E3F"/>
    <w:rsid w:val="00C95F3D"/>
    <w:rsid w:val="00CA0989"/>
    <w:rsid w:val="00CD790A"/>
    <w:rsid w:val="00CF46DE"/>
    <w:rsid w:val="00D1156F"/>
    <w:rsid w:val="00D41117"/>
    <w:rsid w:val="00D6684E"/>
    <w:rsid w:val="00DC1ABA"/>
    <w:rsid w:val="00DD0227"/>
    <w:rsid w:val="00E07409"/>
    <w:rsid w:val="00E13CA6"/>
    <w:rsid w:val="00E55FF7"/>
    <w:rsid w:val="00ED2319"/>
    <w:rsid w:val="00F11B74"/>
    <w:rsid w:val="00F51220"/>
    <w:rsid w:val="00F61FD0"/>
    <w:rsid w:val="00F85254"/>
    <w:rsid w:val="00FB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5F3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B2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2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2429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B2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0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409"/>
  </w:style>
  <w:style w:type="paragraph" w:styleId="Piedepgina">
    <w:name w:val="footer"/>
    <w:basedOn w:val="Normal"/>
    <w:link w:val="PiedepginaCar"/>
    <w:uiPriority w:val="99"/>
    <w:unhideWhenUsed/>
    <w:rsid w:val="00E0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2022-04-06T13:35:00Z</dcterms:created>
  <dcterms:modified xsi:type="dcterms:W3CDTF">2022-04-06T13:35:00Z</dcterms:modified>
</cp:coreProperties>
</file>