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520" w:rsidRPr="009168BB" w:rsidRDefault="006253CA" w:rsidP="006253CA">
      <w:pPr>
        <w:jc w:val="center"/>
        <w:rPr>
          <w:sz w:val="28"/>
          <w:szCs w:val="24"/>
        </w:rPr>
      </w:pPr>
      <w:r w:rsidRPr="009168BB">
        <w:rPr>
          <w:b/>
          <w:sz w:val="28"/>
          <w:szCs w:val="24"/>
          <w:u w:val="single"/>
        </w:rPr>
        <w:t>Pauta Prueba 2</w:t>
      </w:r>
    </w:p>
    <w:p w:rsidR="006253CA" w:rsidRPr="009168BB" w:rsidRDefault="006253CA" w:rsidP="006253CA">
      <w:pPr>
        <w:jc w:val="both"/>
        <w:rPr>
          <w:sz w:val="28"/>
          <w:szCs w:val="24"/>
        </w:rPr>
      </w:pPr>
    </w:p>
    <w:p w:rsidR="006253CA" w:rsidRDefault="006253CA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</w:p>
    <w:p w:rsidR="006253CA" w:rsidRPr="006253CA" w:rsidRDefault="006253CA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6253CA" w:rsidTr="006253CA">
        <w:tc>
          <w:tcPr>
            <w:tcW w:w="8978" w:type="dxa"/>
          </w:tcPr>
          <w:p w:rsidR="006253CA" w:rsidRDefault="006253CA" w:rsidP="006253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¿Usted puede comer o lavarse los dientes o peinarse o bañarse por sí sólo?</w:t>
            </w:r>
          </w:p>
          <w:p w:rsidR="006253CA" w:rsidRDefault="006253CA" w:rsidP="006253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</w:t>
            </w:r>
          </w:p>
          <w:p w:rsidR="006253CA" w:rsidRDefault="006253CA" w:rsidP="006253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</w:tbl>
    <w:p w:rsidR="006253CA" w:rsidRDefault="006253CA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b) Sean las siguientes proposiciones</w:t>
      </w:r>
    </w:p>
    <w:p w:rsidR="006253CA" w:rsidRDefault="006253CA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p: Usted puede comer por sí sólo</w:t>
      </w:r>
    </w:p>
    <w:p w:rsidR="006253CA" w:rsidRDefault="006253CA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q:</w:t>
      </w:r>
      <w:r w:rsidRPr="006253CA">
        <w:rPr>
          <w:sz w:val="24"/>
          <w:szCs w:val="24"/>
        </w:rPr>
        <w:t xml:space="preserve"> </w:t>
      </w:r>
      <w:r>
        <w:rPr>
          <w:sz w:val="24"/>
          <w:szCs w:val="24"/>
        </w:rPr>
        <w:t>Usted puede lavarse los dientes por sí sólo</w:t>
      </w:r>
    </w:p>
    <w:p w:rsidR="006253CA" w:rsidRDefault="006253CA" w:rsidP="006253CA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</w:t>
      </w:r>
      <w:proofErr w:type="gramEnd"/>
      <w:r>
        <w:rPr>
          <w:sz w:val="24"/>
          <w:szCs w:val="24"/>
        </w:rPr>
        <w:t>:</w:t>
      </w:r>
      <w:r w:rsidRPr="006253CA">
        <w:rPr>
          <w:sz w:val="24"/>
          <w:szCs w:val="24"/>
        </w:rPr>
        <w:t xml:space="preserve"> </w:t>
      </w:r>
      <w:r>
        <w:rPr>
          <w:sz w:val="24"/>
          <w:szCs w:val="24"/>
        </w:rPr>
        <w:t>Usted puede peinarse por sí sólo</w:t>
      </w:r>
    </w:p>
    <w:p w:rsidR="006253CA" w:rsidRDefault="006253CA" w:rsidP="006253CA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</w:t>
      </w:r>
      <w:proofErr w:type="gramEnd"/>
      <w:r>
        <w:rPr>
          <w:sz w:val="24"/>
          <w:szCs w:val="24"/>
        </w:rPr>
        <w:t>:</w:t>
      </w:r>
      <w:r w:rsidRPr="006253CA">
        <w:rPr>
          <w:sz w:val="24"/>
          <w:szCs w:val="24"/>
        </w:rPr>
        <w:t xml:space="preserve"> </w:t>
      </w:r>
      <w:r>
        <w:rPr>
          <w:sz w:val="24"/>
          <w:szCs w:val="24"/>
        </w:rPr>
        <w:t>Usted puede bañarse por sí sólo</w:t>
      </w:r>
    </w:p>
    <w:p w:rsidR="006253CA" w:rsidRDefault="006253CA" w:rsidP="006253CA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</w:t>
      </w:r>
      <w:proofErr w:type="gramEnd"/>
      <w:r>
        <w:rPr>
          <w:sz w:val="24"/>
          <w:szCs w:val="24"/>
        </w:rPr>
        <w:t>: Usted es dependiente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6253CA" w:rsidRPr="006253CA" w:rsidTr="006253CA">
        <w:tc>
          <w:tcPr>
            <w:tcW w:w="8978" w:type="dxa"/>
          </w:tcPr>
          <w:p w:rsidR="006253CA" w:rsidRPr="006253CA" w:rsidRDefault="006253CA" w:rsidP="00F27FE5">
            <w:pPr>
              <w:jc w:val="both"/>
              <w:rPr>
                <w:sz w:val="24"/>
                <w:szCs w:val="24"/>
              </w:rPr>
            </w:pPr>
            <w:r w:rsidRPr="006253CA">
              <w:rPr>
                <w:sz w:val="24"/>
                <w:szCs w:val="24"/>
              </w:rPr>
              <w:t>~p ^ ~q ^ ~r ^ ~s</w:t>
            </w:r>
            <w:r w:rsidR="008D4A4F">
              <w:rPr>
                <w:sz w:val="24"/>
                <w:szCs w:val="24"/>
              </w:rPr>
              <w:t xml:space="preserve"> ==&gt; </w:t>
            </w:r>
            <w:r w:rsidRPr="006253CA">
              <w:rPr>
                <w:sz w:val="24"/>
                <w:szCs w:val="24"/>
              </w:rPr>
              <w:t>t</w:t>
            </w:r>
          </w:p>
        </w:tc>
      </w:tr>
    </w:tbl>
    <w:p w:rsidR="006253CA" w:rsidRDefault="006253CA" w:rsidP="006253CA">
      <w:pPr>
        <w:jc w:val="both"/>
        <w:rPr>
          <w:sz w:val="24"/>
          <w:szCs w:val="24"/>
        </w:rPr>
      </w:pPr>
    </w:p>
    <w:p w:rsidR="008D4A4F" w:rsidRDefault="006253CA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proofErr w:type="spellStart"/>
      <w:r>
        <w:rPr>
          <w:sz w:val="24"/>
          <w:szCs w:val="24"/>
        </w:rPr>
        <w:t>contrarecíproca</w:t>
      </w:r>
      <w:proofErr w:type="spellEnd"/>
      <w:r>
        <w:rPr>
          <w:sz w:val="24"/>
          <w:szCs w:val="24"/>
        </w:rPr>
        <w:t xml:space="preserve">   </w:t>
      </w:r>
      <w:r w:rsidRPr="006253CA">
        <w:rPr>
          <w:sz w:val="24"/>
          <w:szCs w:val="24"/>
        </w:rPr>
        <w:t xml:space="preserve"> </w:t>
      </w:r>
    </w:p>
    <w:p w:rsidR="008D4A4F" w:rsidRDefault="008D4A4F" w:rsidP="006253CA">
      <w:pPr>
        <w:jc w:val="both"/>
        <w:rPr>
          <w:sz w:val="24"/>
          <w:szCs w:val="24"/>
        </w:rPr>
      </w:pPr>
      <w:r w:rsidRPr="006253CA">
        <w:rPr>
          <w:sz w:val="24"/>
          <w:szCs w:val="24"/>
        </w:rPr>
        <w:t xml:space="preserve">~t ==&gt; </w:t>
      </w:r>
      <w:proofErr w:type="gramStart"/>
      <w:r>
        <w:rPr>
          <w:sz w:val="24"/>
          <w:szCs w:val="24"/>
        </w:rPr>
        <w:t>~[</w:t>
      </w:r>
      <w:proofErr w:type="gramEnd"/>
      <w:r w:rsidRPr="006253CA">
        <w:rPr>
          <w:sz w:val="24"/>
          <w:szCs w:val="24"/>
        </w:rPr>
        <w:t xml:space="preserve">~p ^ ~q ^ ~r ^ ~s </w:t>
      </w:r>
      <w:r w:rsidR="009168BB">
        <w:rPr>
          <w:sz w:val="24"/>
          <w:szCs w:val="24"/>
        </w:rPr>
        <w:t>] por ley de De M</w:t>
      </w:r>
      <w:r>
        <w:rPr>
          <w:sz w:val="24"/>
          <w:szCs w:val="24"/>
        </w:rPr>
        <w:t>organ</w:t>
      </w:r>
    </w:p>
    <w:p w:rsidR="006253CA" w:rsidRDefault="006253CA" w:rsidP="006253CA">
      <w:pPr>
        <w:jc w:val="both"/>
        <w:rPr>
          <w:sz w:val="24"/>
          <w:szCs w:val="24"/>
        </w:rPr>
      </w:pPr>
      <w:r w:rsidRPr="006253CA">
        <w:rPr>
          <w:sz w:val="24"/>
          <w:szCs w:val="24"/>
        </w:rPr>
        <w:t xml:space="preserve">~t ==&gt;p </w:t>
      </w:r>
      <w:r w:rsidR="008D4A4F">
        <w:rPr>
          <w:sz w:val="24"/>
          <w:szCs w:val="24"/>
        </w:rPr>
        <w:t>v q v r v s</w:t>
      </w:r>
    </w:p>
    <w:p w:rsidR="008D4A4F" w:rsidRDefault="008D4A4F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usted no es dependiente, entonces puede comer por si sólo o puede lavarse los dientes por sí sólo o puede peinarse por sí sólo o puede bañarse por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solo.</w:t>
      </w:r>
    </w:p>
    <w:p w:rsidR="008D4A4F" w:rsidRDefault="008D4A4F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2C2B6E" w:rsidRDefault="002C2B6E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</w:p>
    <w:p w:rsidR="008D4A4F" w:rsidRDefault="008D4A4F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p: la carne de ballena genera grandes divisas económicas para los japoneses.</w:t>
      </w:r>
    </w:p>
    <w:p w:rsidR="008D4A4F" w:rsidRDefault="008D4A4F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q: Japón no detendrá la caza de ballenas.</w:t>
      </w:r>
    </w:p>
    <w:p w:rsidR="008D4A4F" w:rsidRDefault="008D4A4F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R: En un futuro próximo estos hermosos cetáceos ya no existirán.</w:t>
      </w:r>
    </w:p>
    <w:p w:rsidR="002C2B6E" w:rsidRDefault="002C2B6E" w:rsidP="006253CA">
      <w:pPr>
        <w:jc w:val="both"/>
        <w:rPr>
          <w:sz w:val="24"/>
          <w:szCs w:val="24"/>
        </w:rPr>
      </w:pPr>
    </w:p>
    <w:p w:rsidR="002C2B6E" w:rsidRDefault="002C2B6E" w:rsidP="006253CA">
      <w:pPr>
        <w:jc w:val="both"/>
        <w:rPr>
          <w:sz w:val="24"/>
          <w:szCs w:val="24"/>
        </w:rPr>
      </w:pPr>
    </w:p>
    <w:p w:rsidR="008D4A4F" w:rsidRDefault="002C2B6E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El argumento tiene la forma</w:t>
      </w:r>
    </w:p>
    <w:p w:rsidR="002C2B6E" w:rsidRDefault="002C2B6E" w:rsidP="006253CA">
      <w:pPr>
        <w:jc w:val="both"/>
        <w:rPr>
          <w:sz w:val="24"/>
          <w:szCs w:val="24"/>
        </w:rPr>
      </w:pPr>
    </w:p>
    <w:p w:rsidR="002C2B6E" w:rsidRDefault="002C2B6E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p==&gt; q</w:t>
      </w:r>
    </w:p>
    <w:p w:rsidR="002C2B6E" w:rsidRDefault="002C2B6E" w:rsidP="006253CA">
      <w:pPr>
        <w:pBdr>
          <w:bottom w:val="single" w:sz="12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q ==&gt; r</w:t>
      </w:r>
    </w:p>
    <w:p w:rsidR="002C2B6E" w:rsidRDefault="002C2B6E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P ==&gt;r</w:t>
      </w:r>
    </w:p>
    <w:p w:rsidR="002C2B6E" w:rsidRDefault="002C2B6E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El razonamiento es válido ya que es un razonamiento transitivo.</w:t>
      </w:r>
    </w:p>
    <w:p w:rsidR="002C2B6E" w:rsidRDefault="002C2B6E" w:rsidP="006253CA">
      <w:pPr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 xml:space="preserve"> p: Los precios suben (subieron) de estos artículos.</w:t>
      </w:r>
    </w:p>
    <w:p w:rsidR="002C2B6E" w:rsidRDefault="002C2B6E" w:rsidP="002C2B6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q: las ventas bajan (bajaron)</w:t>
      </w:r>
    </w:p>
    <w:p w:rsidR="002C2B6E" w:rsidRDefault="002C2B6E" w:rsidP="002C2B6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El argumento tiene la estructura</w:t>
      </w:r>
    </w:p>
    <w:p w:rsidR="002C2B6E" w:rsidRDefault="002C2B6E" w:rsidP="002C2B6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 ==&gt;q</w:t>
      </w:r>
    </w:p>
    <w:p w:rsidR="002C2B6E" w:rsidRDefault="002C2B6E" w:rsidP="002C2B6E">
      <w:pPr>
        <w:pBdr>
          <w:bottom w:val="single" w:sz="6" w:space="1" w:color="auto"/>
        </w:pBd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~p</w:t>
      </w:r>
    </w:p>
    <w:p w:rsidR="002C2B6E" w:rsidRDefault="002C2B6E" w:rsidP="002C2B6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~q</w:t>
      </w:r>
    </w:p>
    <w:p w:rsidR="002C2B6E" w:rsidRDefault="002C2B6E" w:rsidP="002C2B6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El razonamiento no es válido ya que corresponde a la falacia del inverso.</w:t>
      </w:r>
    </w:p>
    <w:p w:rsidR="002C2B6E" w:rsidRDefault="002C2B6E" w:rsidP="002C2B6E">
      <w:pPr>
        <w:ind w:firstLine="708"/>
        <w:jc w:val="both"/>
        <w:rPr>
          <w:sz w:val="24"/>
          <w:szCs w:val="24"/>
        </w:rPr>
      </w:pPr>
    </w:p>
    <w:p w:rsidR="002C2B6E" w:rsidRDefault="002C2B6E" w:rsidP="002C2B6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Deben </w:t>
      </w:r>
      <w:r w:rsidR="00E71E4F">
        <w:rPr>
          <w:sz w:val="24"/>
          <w:szCs w:val="24"/>
        </w:rPr>
        <w:t>considerar</w:t>
      </w:r>
      <w:r>
        <w:rPr>
          <w:sz w:val="24"/>
          <w:szCs w:val="24"/>
        </w:rPr>
        <w:t xml:space="preserve"> ambas opciones</w:t>
      </w:r>
    </w:p>
    <w:p w:rsidR="002C2B6E" w:rsidRDefault="002C2B6E" w:rsidP="002C2B6E">
      <w:pPr>
        <w:ind w:firstLine="708"/>
        <w:jc w:val="both"/>
        <w:rPr>
          <w:rFonts w:eastAsiaTheme="minorEastAsia"/>
          <w:sz w:val="24"/>
          <w:szCs w:val="24"/>
        </w:rPr>
      </w:pPr>
      <w:proofErr w:type="gramStart"/>
      <w:r>
        <w:rPr>
          <w:sz w:val="24"/>
          <w:szCs w:val="24"/>
        </w:rPr>
        <w:t>[ p</w:t>
      </w:r>
      <w:proofErr w:type="gramEnd"/>
      <w:r>
        <w:rPr>
          <w:sz w:val="24"/>
          <w:szCs w:val="24"/>
        </w:rPr>
        <w:t xml:space="preserve"> =&gt;q] </w:t>
      </w:r>
      <w:r w:rsidRPr="002C2B6E">
        <w:rPr>
          <w:sz w:val="24"/>
          <w:szCs w:val="24"/>
        </w:rPr>
        <w:sym w:font="Wingdings" w:char="F0F3"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[ p</w:t>
      </w:r>
      <w:proofErr w:type="gramEnd"/>
      <w:r>
        <w:rPr>
          <w:sz w:val="24"/>
          <w:szCs w:val="24"/>
        </w:rPr>
        <w:t xml:space="preserve"> ^ ( ~q v r )] </w:t>
      </w:r>
      <m:oMath>
        <m:r>
          <w:rPr>
            <w:rFonts w:ascii="Cambria Math" w:hAnsi="Cambria Math"/>
            <w:sz w:val="24"/>
            <w:szCs w:val="24"/>
          </w:rPr>
          <m:t>≡</m:t>
        </m:r>
      </m:oMath>
      <w:r w:rsidR="00FA1A97">
        <w:rPr>
          <w:rFonts w:eastAsiaTheme="minorEastAsia"/>
          <w:sz w:val="24"/>
          <w:szCs w:val="24"/>
        </w:rPr>
        <w:t xml:space="preserve"> V</w:t>
      </w:r>
    </w:p>
    <w:tbl>
      <w:tblPr>
        <w:tblStyle w:val="Tablaconcuadrcula"/>
        <w:tblW w:w="0" w:type="auto"/>
        <w:tblLook w:val="04A0"/>
      </w:tblPr>
      <w:tblGrid>
        <w:gridCol w:w="2244"/>
        <w:gridCol w:w="2245"/>
        <w:gridCol w:w="2244"/>
        <w:gridCol w:w="2245"/>
      </w:tblGrid>
      <w:tr w:rsidR="00FA1A97" w:rsidTr="00FA1A97">
        <w:tc>
          <w:tcPr>
            <w:tcW w:w="4489" w:type="dxa"/>
            <w:gridSpan w:val="2"/>
          </w:tcPr>
          <w:p w:rsidR="00FA1A97" w:rsidRDefault="00FA1A97" w:rsidP="002C2B6E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Caso 1                        </w:t>
            </w:r>
          </w:p>
        </w:tc>
        <w:tc>
          <w:tcPr>
            <w:tcW w:w="4489" w:type="dxa"/>
            <w:gridSpan w:val="2"/>
          </w:tcPr>
          <w:p w:rsidR="00FA1A97" w:rsidRDefault="00FA1A97" w:rsidP="002C2B6E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Caso 2</w:t>
            </w:r>
          </w:p>
        </w:tc>
      </w:tr>
      <w:tr w:rsidR="00FA1A97" w:rsidTr="00FA1A97">
        <w:tc>
          <w:tcPr>
            <w:tcW w:w="4489" w:type="dxa"/>
            <w:gridSpan w:val="2"/>
          </w:tcPr>
          <w:p w:rsidR="00FA1A97" w:rsidRDefault="00B607AF" w:rsidP="00B607AF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FA1A97">
              <w:rPr>
                <w:sz w:val="24"/>
                <w:szCs w:val="24"/>
              </w:rPr>
              <w:t>p =&gt;q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≡</m:t>
              </m:r>
            </m:oMath>
            <w:r w:rsidR="00FA1A97">
              <w:rPr>
                <w:rFonts w:eastAsiaTheme="minorEastAsia"/>
                <w:sz w:val="24"/>
                <w:szCs w:val="24"/>
              </w:rPr>
              <w:t xml:space="preserve"> V   ^    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w:r w:rsidR="00FA1A97">
              <w:rPr>
                <w:sz w:val="24"/>
                <w:szCs w:val="24"/>
              </w:rPr>
              <w:t>p ^ ( ~q v r)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≡</m:t>
              </m:r>
            </m:oMath>
            <w:r w:rsidR="00FA1A97">
              <w:rPr>
                <w:rFonts w:eastAsiaTheme="minorEastAsia"/>
                <w:sz w:val="24"/>
                <w:szCs w:val="24"/>
              </w:rPr>
              <w:t xml:space="preserve"> V   </w:t>
            </w:r>
          </w:p>
          <w:p w:rsidR="00FA1A97" w:rsidRDefault="00FA1A97" w:rsidP="002C2B6E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89" w:type="dxa"/>
            <w:gridSpan w:val="2"/>
          </w:tcPr>
          <w:p w:rsidR="00FA1A97" w:rsidRDefault="00FA1A97" w:rsidP="00FA1A97">
            <w:pPr>
              <w:ind w:firstLine="708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p =&gt;q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F   ^     </w:t>
            </w:r>
            <w:r>
              <w:rPr>
                <w:sz w:val="24"/>
                <w:szCs w:val="24"/>
              </w:rPr>
              <w:t>p ^ ( ~q v r)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F   </w:t>
            </w:r>
          </w:p>
          <w:p w:rsidR="00FA1A97" w:rsidRDefault="00FA1A97" w:rsidP="002C2B6E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E71E4F" w:rsidTr="009A064A">
        <w:tc>
          <w:tcPr>
            <w:tcW w:w="2244" w:type="dxa"/>
          </w:tcPr>
          <w:p w:rsidR="00E71E4F" w:rsidRDefault="00E71E4F" w:rsidP="00E71E4F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p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V                             </w:t>
            </w:r>
          </w:p>
        </w:tc>
        <w:tc>
          <w:tcPr>
            <w:tcW w:w="2245" w:type="dxa"/>
          </w:tcPr>
          <w:p w:rsidR="00E71E4F" w:rsidRDefault="00E71E4F" w:rsidP="00E71E4F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~q v r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V   </w:t>
            </w:r>
          </w:p>
        </w:tc>
        <w:tc>
          <w:tcPr>
            <w:tcW w:w="2244" w:type="dxa"/>
          </w:tcPr>
          <w:p w:rsidR="00E71E4F" w:rsidRDefault="00E71E4F" w:rsidP="00FA1A97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p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V ; 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F               </w:t>
            </w:r>
          </w:p>
        </w:tc>
        <w:tc>
          <w:tcPr>
            <w:tcW w:w="2245" w:type="dxa"/>
          </w:tcPr>
          <w:p w:rsidR="00E71E4F" w:rsidRDefault="00E71E4F" w:rsidP="00FA1A97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V ^ (V v r)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F</w:t>
            </w:r>
          </w:p>
        </w:tc>
      </w:tr>
      <w:tr w:rsidR="00E71E4F" w:rsidTr="00A77440">
        <w:tc>
          <w:tcPr>
            <w:tcW w:w="2244" w:type="dxa"/>
          </w:tcPr>
          <w:p w:rsidR="00E71E4F" w:rsidRDefault="00E71E4F" w:rsidP="002C2B6E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V                                 </w:t>
            </w:r>
          </w:p>
        </w:tc>
        <w:tc>
          <w:tcPr>
            <w:tcW w:w="2245" w:type="dxa"/>
          </w:tcPr>
          <w:p w:rsidR="00E71E4F" w:rsidRDefault="00E71E4F" w:rsidP="002C2B6E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r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V   </w:t>
            </w:r>
          </w:p>
        </w:tc>
        <w:tc>
          <w:tcPr>
            <w:tcW w:w="2244" w:type="dxa"/>
          </w:tcPr>
          <w:p w:rsidR="00E71E4F" w:rsidRDefault="00E71E4F" w:rsidP="00FA1A97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45" w:type="dxa"/>
          </w:tcPr>
          <w:p w:rsidR="00E71E4F" w:rsidRDefault="00E71E4F" w:rsidP="00FA1A97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V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v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 xml:space="preserve"> r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F</w:t>
            </w:r>
          </w:p>
        </w:tc>
      </w:tr>
      <w:tr w:rsidR="00FA1A97" w:rsidTr="00B607AF">
        <w:tc>
          <w:tcPr>
            <w:tcW w:w="4489" w:type="dxa"/>
            <w:gridSpan w:val="2"/>
            <w:tcBorders>
              <w:bottom w:val="single" w:sz="4" w:space="0" w:color="000000" w:themeColor="text1"/>
            </w:tcBorders>
          </w:tcPr>
          <w:p w:rsidR="00FA1A97" w:rsidRDefault="00FA1A97" w:rsidP="002C2B6E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44" w:type="dxa"/>
          </w:tcPr>
          <w:p w:rsidR="00FA1A97" w:rsidRDefault="00FA1A97" w:rsidP="00FA1A97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45" w:type="dxa"/>
          </w:tcPr>
          <w:p w:rsidR="00FA1A97" w:rsidRDefault="00E71E4F" w:rsidP="00FA1A97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Contradicción</w:t>
            </w:r>
          </w:p>
          <w:p w:rsidR="00E71E4F" w:rsidRDefault="00E71E4F" w:rsidP="00FA1A97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168BB" w:rsidTr="00B607AF">
        <w:trPr>
          <w:gridAfter w:val="2"/>
          <w:wAfter w:w="4489" w:type="dxa"/>
        </w:trPr>
        <w:tc>
          <w:tcPr>
            <w:tcW w:w="4489" w:type="dxa"/>
            <w:gridSpan w:val="2"/>
            <w:shd w:val="clear" w:color="auto" w:fill="F2DBDB" w:themeFill="accent2" w:themeFillTint="33"/>
          </w:tcPr>
          <w:p w:rsidR="009168BB" w:rsidRDefault="009168BB" w:rsidP="00E71E4F">
            <w:pPr>
              <w:jc w:val="both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∴S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ó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lo es posible el caso 1</m:t>
                </m:r>
              </m:oMath>
            </m:oMathPara>
          </w:p>
        </w:tc>
      </w:tr>
    </w:tbl>
    <w:p w:rsidR="00FA1A97" w:rsidRDefault="00FA1A97" w:rsidP="002C2B6E">
      <w:pPr>
        <w:ind w:firstLine="708"/>
        <w:jc w:val="both"/>
        <w:rPr>
          <w:rFonts w:eastAsiaTheme="minorEastAsia"/>
          <w:sz w:val="24"/>
          <w:szCs w:val="24"/>
        </w:rPr>
      </w:pPr>
    </w:p>
    <w:p w:rsidR="00FA1A97" w:rsidRDefault="00FA1A97" w:rsidP="002C2B6E">
      <w:pPr>
        <w:ind w:firstLine="708"/>
        <w:jc w:val="both"/>
        <w:rPr>
          <w:rFonts w:eastAsiaTheme="minorEastAsia"/>
          <w:sz w:val="24"/>
          <w:szCs w:val="24"/>
        </w:rPr>
      </w:pPr>
    </w:p>
    <w:p w:rsidR="00FA1A97" w:rsidRDefault="00FA1A97" w:rsidP="002C2B6E">
      <w:pPr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i) </w:t>
      </w:r>
    </w:p>
    <w:p w:rsidR="00E71E4F" w:rsidRPr="006253CA" w:rsidRDefault="00E71E4F" w:rsidP="002C2B6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="009B4636">
        <w:rPr>
          <w:sz w:val="24"/>
          <w:szCs w:val="24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1796"/>
        <w:gridCol w:w="1796"/>
        <w:gridCol w:w="1796"/>
      </w:tblGrid>
      <w:tr w:rsidR="00E71E4F" w:rsidTr="00E71E4F">
        <w:tc>
          <w:tcPr>
            <w:tcW w:w="1795" w:type="dxa"/>
          </w:tcPr>
          <w:p w:rsidR="00E71E4F" w:rsidRDefault="00E71E4F" w:rsidP="002C2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E71E4F" w:rsidRDefault="009B4636" w:rsidP="009B4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h= 0</w:t>
            </w:r>
          </w:p>
        </w:tc>
        <w:tc>
          <w:tcPr>
            <w:tcW w:w="1796" w:type="dxa"/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 = -1 </w:t>
            </w:r>
          </w:p>
        </w:tc>
        <w:tc>
          <w:tcPr>
            <w:tcW w:w="1796" w:type="dxa"/>
          </w:tcPr>
          <w:p w:rsidR="00E71E4F" w:rsidRDefault="009B4636" w:rsidP="009B4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 = 1</w:t>
            </w:r>
          </w:p>
        </w:tc>
        <w:tc>
          <w:tcPr>
            <w:tcW w:w="1796" w:type="dxa"/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 = 2</w:t>
            </w:r>
          </w:p>
        </w:tc>
      </w:tr>
      <w:tr w:rsidR="00E71E4F" w:rsidTr="00B607AF">
        <w:tc>
          <w:tcPr>
            <w:tcW w:w="1795" w:type="dxa"/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n= 1</w:t>
            </w:r>
          </w:p>
        </w:tc>
        <w:tc>
          <w:tcPr>
            <w:tcW w:w="1795" w:type="dxa"/>
          </w:tcPr>
          <w:p w:rsidR="00E71E4F" w:rsidRDefault="009B4636" w:rsidP="009B4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 =&gt;p</w:t>
            </w:r>
          </w:p>
          <w:p w:rsidR="009B4636" w:rsidRDefault="009B4636" w:rsidP="009B4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796" w:type="dxa"/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 =&gt;p</w:t>
            </w:r>
          </w:p>
          <w:p w:rsidR="009B4636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796" w:type="dxa"/>
            <w:tcBorders>
              <w:bottom w:val="single" w:sz="4" w:space="0" w:color="000000" w:themeColor="text1"/>
            </w:tcBorders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 =&gt;p</w:t>
            </w:r>
          </w:p>
          <w:p w:rsidR="009B4636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796" w:type="dxa"/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 =&gt;p</w:t>
            </w:r>
          </w:p>
          <w:p w:rsidR="009B4636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</w:tr>
      <w:tr w:rsidR="00E71E4F" w:rsidTr="00B607AF">
        <w:tc>
          <w:tcPr>
            <w:tcW w:w="1795" w:type="dxa"/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 = 2</w:t>
            </w:r>
          </w:p>
        </w:tc>
        <w:tc>
          <w:tcPr>
            <w:tcW w:w="1795" w:type="dxa"/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 =&gt;p</w:t>
            </w:r>
          </w:p>
          <w:p w:rsidR="009B4636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796" w:type="dxa"/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 =&gt;p</w:t>
            </w:r>
          </w:p>
          <w:p w:rsidR="009B4636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796" w:type="dxa"/>
            <w:shd w:val="clear" w:color="auto" w:fill="F2DBDB" w:themeFill="accent2" w:themeFillTint="33"/>
          </w:tcPr>
          <w:p w:rsidR="00E71E4F" w:rsidRPr="009168BB" w:rsidRDefault="009B4636" w:rsidP="002C2B6E">
            <w:pPr>
              <w:jc w:val="both"/>
              <w:rPr>
                <w:color w:val="FF0000"/>
                <w:sz w:val="24"/>
                <w:szCs w:val="24"/>
              </w:rPr>
            </w:pPr>
            <w:r w:rsidRPr="009168BB">
              <w:rPr>
                <w:color w:val="FF0000"/>
                <w:sz w:val="24"/>
                <w:szCs w:val="24"/>
              </w:rPr>
              <w:t>q =&gt;p</w:t>
            </w:r>
          </w:p>
          <w:p w:rsidR="009B4636" w:rsidRPr="009168BB" w:rsidRDefault="009B4636" w:rsidP="002C2B6E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  <w:r w:rsidRPr="009168BB">
              <w:rPr>
                <w:color w:val="FF0000"/>
                <w:sz w:val="24"/>
                <w:szCs w:val="24"/>
              </w:rPr>
              <w:t>F</w:t>
            </w:r>
          </w:p>
        </w:tc>
        <w:tc>
          <w:tcPr>
            <w:tcW w:w="1796" w:type="dxa"/>
          </w:tcPr>
          <w:p w:rsidR="00E71E4F" w:rsidRDefault="009B4636" w:rsidP="002C2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 =&gt;p</w:t>
            </w:r>
          </w:p>
        </w:tc>
      </w:tr>
    </w:tbl>
    <w:p w:rsidR="009168BB" w:rsidRDefault="009168BB" w:rsidP="002C2B6E">
      <w:pPr>
        <w:ind w:firstLine="708"/>
        <w:jc w:val="both"/>
        <w:rPr>
          <w:rFonts w:eastAsiaTheme="minorEastAsia"/>
          <w:sz w:val="24"/>
          <w:szCs w:val="24"/>
        </w:rPr>
      </w:pPr>
    </w:p>
    <w:p w:rsidR="00FA1A97" w:rsidRDefault="009B4636" w:rsidP="002C2B6E">
      <w:pPr>
        <w:ind w:firstLine="708"/>
        <w:jc w:val="both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∴∀n∈N:h&gt;-1, con h ∈A →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(1+</m:t>
            </m:r>
            <m:r>
              <w:rPr>
                <w:rFonts w:ascii="Cambria Math" w:hAnsi="Cambria Math"/>
                <w:sz w:val="24"/>
                <w:szCs w:val="24"/>
              </w:rPr>
              <m:t>h)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/>
            <w:sz w:val="24"/>
            <w:szCs w:val="24"/>
          </w:rPr>
          <m:t>≤1+nh</m:t>
        </m:r>
      </m:oMath>
      <w:r>
        <w:rPr>
          <w:rFonts w:eastAsiaTheme="minorEastAsia"/>
          <w:sz w:val="24"/>
          <w:szCs w:val="24"/>
        </w:rPr>
        <w:t xml:space="preserve">  </w:t>
      </w:r>
      <w:proofErr w:type="gramStart"/>
      <w:r>
        <w:rPr>
          <w:rFonts w:eastAsiaTheme="minorEastAsia"/>
          <w:sz w:val="24"/>
          <w:szCs w:val="24"/>
        </w:rPr>
        <w:t>es</w:t>
      </w:r>
      <w:proofErr w:type="gramEnd"/>
      <w:r>
        <w:rPr>
          <w:rFonts w:eastAsiaTheme="minorEastAsia"/>
          <w:sz w:val="24"/>
          <w:szCs w:val="24"/>
        </w:rPr>
        <w:t xml:space="preserve"> falsa</w:t>
      </w:r>
      <w:r w:rsidR="009168BB">
        <w:rPr>
          <w:rFonts w:eastAsiaTheme="minorEastAsia"/>
          <w:sz w:val="24"/>
          <w:szCs w:val="24"/>
        </w:rPr>
        <w:t>.</w:t>
      </w:r>
    </w:p>
    <w:p w:rsidR="009168BB" w:rsidRDefault="009168BB" w:rsidP="002C2B6E">
      <w:pPr>
        <w:ind w:firstLine="708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b)</w:t>
      </w: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∃</m:t>
        </m:r>
        <m:r>
          <w:rPr>
            <w:rFonts w:ascii="Cambria Math" w:hAnsi="Cambria Math"/>
            <w:sz w:val="24"/>
            <w:szCs w:val="24"/>
          </w:rPr>
          <m:t>n∈N</m:t>
        </m:r>
        <m:r>
          <w:rPr>
            <w:rFonts w:ascii="Cambria Math" w:hAnsi="Cambria Math"/>
            <w:sz w:val="24"/>
            <w:szCs w:val="24"/>
          </w:rPr>
          <m:t>:</m:t>
        </m:r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>~(</w:t>
      </w:r>
      <w:proofErr w:type="gramEnd"/>
      <w:r>
        <w:rPr>
          <w:rFonts w:eastAsiaTheme="minorEastAsia"/>
          <w:sz w:val="24"/>
          <w:szCs w:val="24"/>
        </w:rPr>
        <w:t xml:space="preserve"> q =&gt; p) </w:t>
      </w:r>
      <w:r w:rsidRPr="009168BB">
        <w:rPr>
          <w:rFonts w:eastAsiaTheme="minorEastAsia"/>
          <w:sz w:val="24"/>
          <w:szCs w:val="24"/>
        </w:rPr>
        <w:sym w:font="Wingdings" w:char="F0F3"/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∃</m:t>
        </m:r>
        <m:r>
          <w:rPr>
            <w:rFonts w:ascii="Cambria Math" w:hAnsi="Cambria Math"/>
            <w:sz w:val="24"/>
            <w:szCs w:val="24"/>
          </w:rPr>
          <m:t>n∈N</m:t>
        </m:r>
        <m:r>
          <w:rPr>
            <w:rFonts w:ascii="Cambria Math" w:hAnsi="Cambria Math"/>
            <w:sz w:val="24"/>
            <w:szCs w:val="24"/>
          </w:rPr>
          <m:t>: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r>
        <w:rPr>
          <w:rFonts w:eastAsiaTheme="minorEastAsia"/>
          <w:sz w:val="24"/>
          <w:szCs w:val="24"/>
        </w:rPr>
        <w:t xml:space="preserve"> ~( ~ q v p)</w:t>
      </w:r>
    </w:p>
    <w:p w:rsidR="009168BB" w:rsidRPr="006253CA" w:rsidRDefault="009168BB" w:rsidP="002C2B6E">
      <w:pPr>
        <w:ind w:firstLine="708"/>
        <w:jc w:val="both"/>
        <w:rPr>
          <w:sz w:val="24"/>
          <w:szCs w:val="24"/>
        </w:rPr>
      </w:pPr>
      <w:r w:rsidRPr="009168BB">
        <w:rPr>
          <w:rFonts w:eastAsiaTheme="minorEastAsia"/>
          <w:sz w:val="24"/>
          <w:szCs w:val="24"/>
        </w:rPr>
        <w:sym w:font="Wingdings" w:char="F0F3"/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∃</m:t>
        </m:r>
        <m:r>
          <w:rPr>
            <w:rFonts w:ascii="Cambria Math" w:hAnsi="Cambria Math"/>
            <w:sz w:val="24"/>
            <w:szCs w:val="24"/>
          </w:rPr>
          <m:t xml:space="preserve">n∈N:h&gt;-1, con h ∈A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^</m:t>
            </m:r>
          </m:e>
          <m:sup/>
        </m:sSup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(1+</m:t>
            </m:r>
            <m:r>
              <w:rPr>
                <w:rFonts w:ascii="Cambria Math" w:hAnsi="Cambria Math"/>
                <w:sz w:val="24"/>
                <w:szCs w:val="24"/>
              </w:rPr>
              <m:t>h)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/>
            <w:sz w:val="24"/>
            <w:szCs w:val="24"/>
          </w:rPr>
          <m:t>&gt;1+nh</m:t>
        </m:r>
      </m:oMath>
      <w:r>
        <w:rPr>
          <w:rFonts w:eastAsiaTheme="minorEastAsia"/>
          <w:sz w:val="24"/>
          <w:szCs w:val="24"/>
        </w:rPr>
        <w:t xml:space="preserve">  </w:t>
      </w:r>
    </w:p>
    <w:sectPr w:rsidR="009168BB" w:rsidRPr="006253CA" w:rsidSect="00FB65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253CA"/>
    <w:rsid w:val="002C2B6E"/>
    <w:rsid w:val="003F430A"/>
    <w:rsid w:val="006253CA"/>
    <w:rsid w:val="008D4A4F"/>
    <w:rsid w:val="009168BB"/>
    <w:rsid w:val="009B4636"/>
    <w:rsid w:val="00B607AF"/>
    <w:rsid w:val="00E71E4F"/>
    <w:rsid w:val="00F0001D"/>
    <w:rsid w:val="00FA1A97"/>
    <w:rsid w:val="00FB6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5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253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FA1A9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1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A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2010-06-01T00:12:00Z</dcterms:created>
  <dcterms:modified xsi:type="dcterms:W3CDTF">2010-06-01T01:27:00Z</dcterms:modified>
</cp:coreProperties>
</file>