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D9A41" w14:textId="77777777" w:rsidR="00C14F18" w:rsidRDefault="00C14F18" w:rsidP="00075473">
      <w:pPr>
        <w:spacing w:after="0" w:line="240" w:lineRule="auto"/>
        <w:jc w:val="center"/>
        <w:rPr>
          <w:b/>
        </w:rPr>
      </w:pPr>
      <w:r w:rsidRPr="00C14F18">
        <w:rPr>
          <w:rFonts w:ascii="Times New Roman" w:eastAsia="Times New Roman" w:hAnsi="Times New Roman" w:cs="Times New Roman"/>
          <w:sz w:val="20"/>
          <w:szCs w:val="20"/>
          <w:lang w:val="es-ES" w:eastAsia="es-ES"/>
        </w:rPr>
        <w:object w:dxaOrig="13937" w:dyaOrig="4936" w14:anchorId="17AAE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6pt;height:73.8pt" o:ole="">
            <v:imagedata r:id="rId9" o:title=""/>
          </v:shape>
          <o:OLEObject Type="Embed" ProgID="MSPhotoEd.3" ShapeID="_x0000_i1025" DrawAspect="Content" ObjectID="_1498125015" r:id="rId10"/>
        </w:object>
      </w:r>
    </w:p>
    <w:p w14:paraId="1BE39A2A" w14:textId="77777777" w:rsidR="00C14F18" w:rsidRDefault="00C14F18" w:rsidP="00075473">
      <w:pPr>
        <w:spacing w:after="0" w:line="240" w:lineRule="auto"/>
        <w:jc w:val="center"/>
        <w:rPr>
          <w:b/>
        </w:rPr>
      </w:pPr>
    </w:p>
    <w:p w14:paraId="059DFBFA" w14:textId="77777777" w:rsidR="00CA6B4A" w:rsidRDefault="00CA6B4A" w:rsidP="00075473">
      <w:pPr>
        <w:spacing w:after="0" w:line="240" w:lineRule="auto"/>
        <w:jc w:val="center"/>
        <w:rPr>
          <w:b/>
        </w:rPr>
      </w:pPr>
    </w:p>
    <w:p w14:paraId="18D85A93" w14:textId="77777777" w:rsidR="00026FDB" w:rsidRPr="00026FDB" w:rsidRDefault="00026FDB" w:rsidP="00075473">
      <w:pPr>
        <w:spacing w:after="0" w:line="240" w:lineRule="auto"/>
        <w:jc w:val="center"/>
        <w:rPr>
          <w:b/>
        </w:rPr>
      </w:pPr>
      <w:r w:rsidRPr="00026FDB">
        <w:rPr>
          <w:b/>
        </w:rPr>
        <w:t>PROCESO DE GRADUACIÓN MAGISTER EN GESTIÓN Y POLÍTICAS PÚBLICAS (MGPP)</w:t>
      </w:r>
    </w:p>
    <w:p w14:paraId="3F176815" w14:textId="77777777" w:rsidR="00026FDB" w:rsidRPr="00026FDB" w:rsidRDefault="00CA6B4A" w:rsidP="00075473">
      <w:pPr>
        <w:spacing w:after="0" w:line="240" w:lineRule="auto"/>
        <w:jc w:val="center"/>
        <w:rPr>
          <w:b/>
        </w:rPr>
      </w:pPr>
      <w:r>
        <w:rPr>
          <w:b/>
        </w:rPr>
        <w:t>Tesis de G</w:t>
      </w:r>
      <w:r w:rsidR="00026FDB" w:rsidRPr="00026FDB">
        <w:rPr>
          <w:b/>
        </w:rPr>
        <w:t>rado y Actividad Formativa Equivalente</w:t>
      </w:r>
      <w:r w:rsidR="00026FDB">
        <w:rPr>
          <w:rStyle w:val="Refdenotaalpie"/>
          <w:b/>
        </w:rPr>
        <w:footnoteReference w:id="1"/>
      </w:r>
      <w:r w:rsidR="00026FDB" w:rsidRPr="00026FDB">
        <w:rPr>
          <w:b/>
        </w:rPr>
        <w:t>.</w:t>
      </w:r>
    </w:p>
    <w:p w14:paraId="0000CDB1" w14:textId="77777777" w:rsidR="00026FDB" w:rsidRDefault="00026FDB" w:rsidP="00075473">
      <w:pPr>
        <w:spacing w:after="0" w:line="240" w:lineRule="auto"/>
        <w:jc w:val="both"/>
      </w:pPr>
    </w:p>
    <w:p w14:paraId="39DFAD88" w14:textId="77777777" w:rsidR="00CA6B4A" w:rsidRDefault="00CA6B4A" w:rsidP="00075473">
      <w:pPr>
        <w:spacing w:after="0" w:line="240" w:lineRule="auto"/>
        <w:jc w:val="both"/>
      </w:pPr>
    </w:p>
    <w:p w14:paraId="55111705" w14:textId="77777777" w:rsidR="00026FDB" w:rsidRPr="00C14F18" w:rsidRDefault="006532C7" w:rsidP="00080229">
      <w:pPr>
        <w:pStyle w:val="Prrafodelista"/>
        <w:numPr>
          <w:ilvl w:val="0"/>
          <w:numId w:val="5"/>
        </w:numPr>
        <w:spacing w:after="0" w:line="240" w:lineRule="auto"/>
        <w:ind w:left="426" w:hanging="426"/>
        <w:jc w:val="both"/>
        <w:rPr>
          <w:b/>
        </w:rPr>
      </w:pPr>
      <w:r w:rsidRPr="00C14F18">
        <w:rPr>
          <w:b/>
        </w:rPr>
        <w:t>REQUISITOS DE GRADUACIÓN</w:t>
      </w:r>
    </w:p>
    <w:p w14:paraId="0BACEF90" w14:textId="77777777" w:rsidR="00075473" w:rsidRDefault="00075473" w:rsidP="00075473">
      <w:pPr>
        <w:spacing w:after="0" w:line="240" w:lineRule="auto"/>
        <w:jc w:val="both"/>
      </w:pPr>
    </w:p>
    <w:p w14:paraId="046F2B80" w14:textId="77777777" w:rsidR="00026FDB" w:rsidRDefault="00026FDB" w:rsidP="00075473">
      <w:pPr>
        <w:spacing w:after="0" w:line="240" w:lineRule="auto"/>
        <w:jc w:val="both"/>
      </w:pPr>
      <w:r>
        <w:t xml:space="preserve">La obtención del Grado de Magister en Gestión y Políticas Públicas requiere haber aprobado </w:t>
      </w:r>
      <w:r w:rsidR="006532C7">
        <w:t xml:space="preserve">todas </w:t>
      </w:r>
      <w:r>
        <w:t xml:space="preserve">las actividades curriculares del </w:t>
      </w:r>
      <w:r w:rsidR="006532C7">
        <w:t>pl</w:t>
      </w:r>
      <w:r>
        <w:t xml:space="preserve">an de </w:t>
      </w:r>
      <w:r w:rsidR="006532C7">
        <w:t>f</w:t>
      </w:r>
      <w:r>
        <w:t xml:space="preserve">ormación, </w:t>
      </w:r>
      <w:r w:rsidR="006532C7">
        <w:t xml:space="preserve">haber aprobado la </w:t>
      </w:r>
      <w:r w:rsidR="004C0E78">
        <w:t>T</w:t>
      </w:r>
      <w:r>
        <w:t xml:space="preserve">esis </w:t>
      </w:r>
      <w:r w:rsidR="006532C7">
        <w:t xml:space="preserve">o </w:t>
      </w:r>
      <w:r w:rsidR="004C0E78">
        <w:t>A</w:t>
      </w:r>
      <w:r w:rsidR="006532C7">
        <w:t xml:space="preserve">ctividad </w:t>
      </w:r>
      <w:r w:rsidR="004C0E78">
        <w:t>F</w:t>
      </w:r>
      <w:r w:rsidR="006532C7">
        <w:t xml:space="preserve">ormativa </w:t>
      </w:r>
      <w:r w:rsidR="004C0E78">
        <w:t>E</w:t>
      </w:r>
      <w:r w:rsidR="006532C7">
        <w:t xml:space="preserve">quivalente a </w:t>
      </w:r>
      <w:r w:rsidR="004C0E78">
        <w:t>T</w:t>
      </w:r>
      <w:r>
        <w:t xml:space="preserve">esis, y </w:t>
      </w:r>
      <w:r w:rsidR="006532C7">
        <w:t xml:space="preserve">ser aprobado en el </w:t>
      </w:r>
      <w:r w:rsidR="004C0E78">
        <w:t>E</w:t>
      </w:r>
      <w:r w:rsidR="006532C7">
        <w:t xml:space="preserve">xamen de </w:t>
      </w:r>
      <w:r w:rsidR="004C0E78">
        <w:t>G</w:t>
      </w:r>
      <w:r w:rsidR="006532C7">
        <w:t>rado.</w:t>
      </w:r>
    </w:p>
    <w:p w14:paraId="37E48C37" w14:textId="77777777" w:rsidR="00CA6B4A" w:rsidRDefault="00CA6B4A" w:rsidP="00075473">
      <w:pPr>
        <w:spacing w:after="0" w:line="240" w:lineRule="auto"/>
        <w:jc w:val="both"/>
      </w:pPr>
    </w:p>
    <w:p w14:paraId="55E3F518" w14:textId="77777777" w:rsidR="004C0E78" w:rsidRDefault="004C0E78" w:rsidP="004C0E78">
      <w:pPr>
        <w:spacing w:line="240" w:lineRule="auto"/>
        <w:jc w:val="both"/>
      </w:pPr>
      <w:r>
        <w:t>La Tesis o Actividad Formativa Equivalente a Tesis consistirá en un trabajo individual y escrito, relacionado con temas gestión y políticas públicas, la cual deberá reflejar la capacidad crítica del alumno y destacar la aplicación de los conceptos, metodologías e instrumentos proporcionados por el Programa.</w:t>
      </w:r>
    </w:p>
    <w:p w14:paraId="253E6EC4" w14:textId="77777777" w:rsidR="00026FDB" w:rsidRPr="004C0E78" w:rsidRDefault="00026FDB" w:rsidP="00075473">
      <w:pPr>
        <w:spacing w:after="0" w:line="240" w:lineRule="auto"/>
        <w:jc w:val="both"/>
        <w:rPr>
          <w:sz w:val="24"/>
          <w:szCs w:val="24"/>
        </w:rPr>
      </w:pPr>
      <w:r w:rsidRPr="004C0E78">
        <w:rPr>
          <w:sz w:val="24"/>
          <w:szCs w:val="24"/>
        </w:rPr>
        <w:t xml:space="preserve">Para obtener el grado de Magister en Gestión y Políticas Públicas existirán dos modalidades: la </w:t>
      </w:r>
      <w:r w:rsidR="004C0E78" w:rsidRPr="004C0E78">
        <w:rPr>
          <w:sz w:val="24"/>
          <w:szCs w:val="24"/>
        </w:rPr>
        <w:t>T</w:t>
      </w:r>
      <w:r w:rsidRPr="004C0E78">
        <w:rPr>
          <w:sz w:val="24"/>
          <w:szCs w:val="24"/>
        </w:rPr>
        <w:t xml:space="preserve">esis de </w:t>
      </w:r>
      <w:r w:rsidR="004C0E78" w:rsidRPr="004C0E78">
        <w:rPr>
          <w:sz w:val="24"/>
          <w:szCs w:val="24"/>
        </w:rPr>
        <w:t>G</w:t>
      </w:r>
      <w:r w:rsidRPr="004C0E78">
        <w:rPr>
          <w:sz w:val="24"/>
          <w:szCs w:val="24"/>
        </w:rPr>
        <w:t xml:space="preserve">rado </w:t>
      </w:r>
      <w:r w:rsidR="006532C7" w:rsidRPr="004C0E78">
        <w:rPr>
          <w:sz w:val="24"/>
          <w:szCs w:val="24"/>
        </w:rPr>
        <w:t>y</w:t>
      </w:r>
      <w:r w:rsidRPr="004C0E78">
        <w:rPr>
          <w:sz w:val="24"/>
          <w:szCs w:val="24"/>
        </w:rPr>
        <w:t xml:space="preserve"> la </w:t>
      </w:r>
      <w:r w:rsidR="004C0E78" w:rsidRPr="004C0E78">
        <w:rPr>
          <w:sz w:val="24"/>
          <w:szCs w:val="24"/>
        </w:rPr>
        <w:t>A</w:t>
      </w:r>
      <w:r w:rsidRPr="004C0E78">
        <w:rPr>
          <w:sz w:val="24"/>
          <w:szCs w:val="24"/>
        </w:rPr>
        <w:t xml:space="preserve">ctividad </w:t>
      </w:r>
      <w:r w:rsidR="004C0E78" w:rsidRPr="004C0E78">
        <w:rPr>
          <w:sz w:val="24"/>
          <w:szCs w:val="24"/>
        </w:rPr>
        <w:t>F</w:t>
      </w:r>
      <w:r w:rsidRPr="004C0E78">
        <w:rPr>
          <w:sz w:val="24"/>
          <w:szCs w:val="24"/>
        </w:rPr>
        <w:t xml:space="preserve">ormativa </w:t>
      </w:r>
      <w:r w:rsidR="004C0E78" w:rsidRPr="004C0E78">
        <w:rPr>
          <w:sz w:val="24"/>
          <w:szCs w:val="24"/>
        </w:rPr>
        <w:t>E</w:t>
      </w:r>
      <w:r w:rsidRPr="004C0E78">
        <w:rPr>
          <w:sz w:val="24"/>
          <w:szCs w:val="24"/>
        </w:rPr>
        <w:t xml:space="preserve">quivalente a </w:t>
      </w:r>
      <w:r w:rsidR="004C0E78" w:rsidRPr="004C0E78">
        <w:rPr>
          <w:sz w:val="24"/>
          <w:szCs w:val="24"/>
        </w:rPr>
        <w:t>T</w:t>
      </w:r>
      <w:r w:rsidRPr="004C0E78">
        <w:rPr>
          <w:sz w:val="24"/>
          <w:szCs w:val="24"/>
        </w:rPr>
        <w:t>esis.</w:t>
      </w:r>
      <w:r w:rsidR="00075473" w:rsidRPr="004C0E78">
        <w:rPr>
          <w:sz w:val="24"/>
          <w:szCs w:val="24"/>
        </w:rPr>
        <w:t xml:space="preserve"> Ambas modalidades requieren la presentación de un trabajo escrito, </w:t>
      </w:r>
      <w:r w:rsidR="0063193D">
        <w:rPr>
          <w:sz w:val="24"/>
          <w:szCs w:val="24"/>
        </w:rPr>
        <w:t>realizado de manera individual, y</w:t>
      </w:r>
      <w:r w:rsidR="006532C7" w:rsidRPr="004C0E78">
        <w:rPr>
          <w:sz w:val="24"/>
          <w:szCs w:val="24"/>
        </w:rPr>
        <w:t xml:space="preserve"> aprobar el </w:t>
      </w:r>
      <w:r w:rsidR="004C0E78">
        <w:rPr>
          <w:sz w:val="24"/>
          <w:szCs w:val="24"/>
        </w:rPr>
        <w:t>E</w:t>
      </w:r>
      <w:r w:rsidR="006532C7" w:rsidRPr="004C0E78">
        <w:rPr>
          <w:sz w:val="24"/>
          <w:szCs w:val="24"/>
        </w:rPr>
        <w:t xml:space="preserve">xamen de </w:t>
      </w:r>
      <w:r w:rsidR="004C0E78">
        <w:rPr>
          <w:sz w:val="24"/>
          <w:szCs w:val="24"/>
        </w:rPr>
        <w:t>G</w:t>
      </w:r>
      <w:r w:rsidR="006532C7" w:rsidRPr="004C0E78">
        <w:rPr>
          <w:sz w:val="24"/>
          <w:szCs w:val="24"/>
        </w:rPr>
        <w:t>rado.</w:t>
      </w:r>
    </w:p>
    <w:p w14:paraId="672C0EE5" w14:textId="77777777" w:rsidR="00075473" w:rsidRDefault="00075473" w:rsidP="00075473">
      <w:pPr>
        <w:spacing w:after="0" w:line="240" w:lineRule="auto"/>
        <w:jc w:val="both"/>
      </w:pPr>
    </w:p>
    <w:p w14:paraId="20446227" w14:textId="77777777" w:rsidR="00026FDB" w:rsidRDefault="00026FDB" w:rsidP="00075473">
      <w:pPr>
        <w:spacing w:after="0" w:line="240" w:lineRule="auto"/>
        <w:jc w:val="both"/>
      </w:pPr>
      <w:r>
        <w:t xml:space="preserve">La </w:t>
      </w:r>
      <w:r w:rsidR="004C0E78">
        <w:rPr>
          <w:b/>
        </w:rPr>
        <w:t>Tesis de G</w:t>
      </w:r>
      <w:r w:rsidR="006532C7">
        <w:rPr>
          <w:b/>
        </w:rPr>
        <w:t>rado</w:t>
      </w:r>
      <w:r>
        <w:t xml:space="preserve"> consistirá en un trabajo de investigación de carácter in</w:t>
      </w:r>
      <w:r w:rsidR="005E1280">
        <w:t>dividua</w:t>
      </w:r>
      <w:r w:rsidR="00906BC0">
        <w:t xml:space="preserve">l, original y que constituya un </w:t>
      </w:r>
      <w:r w:rsidR="005E1280">
        <w:t>aporte al conocimiento científico y que considere un componente empírico. E</w:t>
      </w:r>
      <w:r w:rsidR="006532C7">
        <w:t xml:space="preserve">l/la estudiante </w:t>
      </w:r>
      <w:r>
        <w:t>se verá enfrentado</w:t>
      </w:r>
      <w:r w:rsidR="006532C7">
        <w:t>/a</w:t>
      </w:r>
      <w:r>
        <w:t xml:space="preserve"> a un problema de gestión y/o de política pública, debiendo demostrar su capacidad para hacer una contribución efectiva al conocimiento utilizando los conocimientos y herramientas aportados por el MGPP. La</w:t>
      </w:r>
      <w:r w:rsidR="00982B20">
        <w:t xml:space="preserve"> Tesis</w:t>
      </w:r>
      <w:r>
        <w:t xml:space="preserve"> deberá conformar un cuerpo esencialmente escrito y novedoso de conocimientos fundados, amparados en una revisión conceptual y un diseño metodológico de manera de abordar un problema de investigación en el área de gestión y/o políticas públicas.</w:t>
      </w:r>
    </w:p>
    <w:p w14:paraId="7A76286A" w14:textId="77777777" w:rsidR="00075473" w:rsidRDefault="00075473" w:rsidP="00075473">
      <w:pPr>
        <w:spacing w:after="0" w:line="240" w:lineRule="auto"/>
        <w:jc w:val="both"/>
      </w:pPr>
    </w:p>
    <w:p w14:paraId="21F957D5" w14:textId="77777777" w:rsidR="00075473" w:rsidRDefault="00026FDB" w:rsidP="00075473">
      <w:pPr>
        <w:spacing w:after="0" w:line="240" w:lineRule="auto"/>
        <w:jc w:val="both"/>
      </w:pPr>
      <w:r>
        <w:t xml:space="preserve">La </w:t>
      </w:r>
      <w:r w:rsidR="004C0E78">
        <w:rPr>
          <w:b/>
        </w:rPr>
        <w:t>A</w:t>
      </w:r>
      <w:r w:rsidR="006532C7">
        <w:rPr>
          <w:b/>
        </w:rPr>
        <w:t xml:space="preserve">ctividad </w:t>
      </w:r>
      <w:r w:rsidR="004C0E78">
        <w:rPr>
          <w:b/>
        </w:rPr>
        <w:t>Formativa Equivalente a T</w:t>
      </w:r>
      <w:r w:rsidR="006532C7">
        <w:rPr>
          <w:b/>
        </w:rPr>
        <w:t>esis (AFE)</w:t>
      </w:r>
      <w:r>
        <w:t xml:space="preserve"> consistirá en un tra</w:t>
      </w:r>
      <w:r w:rsidR="00075473">
        <w:t xml:space="preserve">bajo de aplicación profesional o un Estudio de Caso, </w:t>
      </w:r>
      <w:r>
        <w:t xml:space="preserve">de carácter </w:t>
      </w:r>
      <w:r w:rsidR="005E1280">
        <w:t>individual, original y</w:t>
      </w:r>
      <w:r w:rsidR="006532C7">
        <w:t xml:space="preserve"> en el cual el/la estudiante </w:t>
      </w:r>
      <w:r>
        <w:t xml:space="preserve">se verá enfrentado a un problema práctico, debiendo demostrar su capacidad para </w:t>
      </w:r>
      <w:r w:rsidR="005E1280">
        <w:t xml:space="preserve">aplicar el conocimiento, de acuerdo al cuerpo de conocimientos impartido por el MGPP. </w:t>
      </w:r>
      <w:r w:rsidR="006532C7">
        <w:t>El/la estudiante</w:t>
      </w:r>
      <w:r w:rsidR="005E1280">
        <w:t xml:space="preserve"> debe</w:t>
      </w:r>
      <w:r w:rsidR="006532C7">
        <w:t>rá</w:t>
      </w:r>
      <w:r w:rsidR="005E1280">
        <w:t xml:space="preserve"> abordar, de manera empírica o teórica, un problema de investigación en el cual realice</w:t>
      </w:r>
      <w:r>
        <w:t xml:space="preserve"> una contribución efectiva a su resolución utilizando los conocimientos y herramientas aportados por el Magister </w:t>
      </w:r>
      <w:r w:rsidR="00075473" w:rsidRPr="00075473">
        <w:t>en Gestión y Políticas Públicas</w:t>
      </w:r>
      <w:r w:rsidR="00982B20">
        <w:t>. La Tesis modalidad</w:t>
      </w:r>
      <w:r>
        <w:t xml:space="preserve"> AFE deberá conformar un cuerpo escrito de proposiciones fundadas para la solución de un problema.</w:t>
      </w:r>
      <w:r w:rsidR="00075473">
        <w:t xml:space="preserve"> </w:t>
      </w:r>
    </w:p>
    <w:p w14:paraId="75AB3A73" w14:textId="77777777" w:rsidR="00075473" w:rsidRDefault="00075473" w:rsidP="00075473">
      <w:pPr>
        <w:spacing w:after="0" w:line="240" w:lineRule="auto"/>
        <w:jc w:val="both"/>
      </w:pPr>
    </w:p>
    <w:p w14:paraId="44EE5732" w14:textId="77777777" w:rsidR="00075473" w:rsidRDefault="00075473" w:rsidP="00075473">
      <w:pPr>
        <w:spacing w:after="0" w:line="240" w:lineRule="auto"/>
        <w:jc w:val="both"/>
      </w:pPr>
      <w:r>
        <w:t>Las modal</w:t>
      </w:r>
      <w:r w:rsidR="006532C7">
        <w:t>idades de graduación se r</w:t>
      </w:r>
      <w:r w:rsidR="004C0E78">
        <w:t>igen</w:t>
      </w:r>
      <w:r>
        <w:t xml:space="preserve"> por el Reglamento General de Estudios Conducentes a los Grados Académicos de Magister y Doctor de la Universidad de Chile (Art.</w:t>
      </w:r>
      <w:r w:rsidR="00163D7B">
        <w:t xml:space="preserve"> 28</w:t>
      </w:r>
      <w:r>
        <w:t xml:space="preserve">): </w:t>
      </w:r>
    </w:p>
    <w:p w14:paraId="0693F81A" w14:textId="77777777" w:rsidR="00075473" w:rsidRPr="00075473" w:rsidRDefault="00075473" w:rsidP="00075473">
      <w:pPr>
        <w:spacing w:after="0" w:line="240" w:lineRule="auto"/>
        <w:jc w:val="both"/>
        <w:rPr>
          <w:i/>
        </w:rPr>
      </w:pPr>
    </w:p>
    <w:p w14:paraId="75A1B63D" w14:textId="77777777" w:rsidR="00075473" w:rsidRDefault="00163D7B" w:rsidP="00075473">
      <w:pPr>
        <w:spacing w:after="0" w:line="240" w:lineRule="auto"/>
        <w:jc w:val="both"/>
        <w:rPr>
          <w:i/>
        </w:rPr>
      </w:pPr>
      <w:r w:rsidRPr="00075473">
        <w:rPr>
          <w:i/>
        </w:rPr>
        <w:lastRenderedPageBreak/>
        <w:t>“La tesis deberá aportar creativamente a la profundización en un tema específico</w:t>
      </w:r>
      <w:r w:rsidR="00075473" w:rsidRPr="00075473">
        <w:rPr>
          <w:i/>
        </w:rPr>
        <w:t xml:space="preserve"> </w:t>
      </w:r>
      <w:r w:rsidRPr="00075473">
        <w:rPr>
          <w:i/>
        </w:rPr>
        <w:t>del conocimiento científico, tecnológico, humanístico o en el ámbito de la creación</w:t>
      </w:r>
      <w:r w:rsidR="00075473" w:rsidRPr="00075473">
        <w:rPr>
          <w:i/>
        </w:rPr>
        <w:t xml:space="preserve"> </w:t>
      </w:r>
      <w:r w:rsidRPr="00075473">
        <w:rPr>
          <w:i/>
        </w:rPr>
        <w:t>artística. La actividad formativa equivalente a tesis consistirá en un trabajo de</w:t>
      </w:r>
      <w:r w:rsidR="00075473" w:rsidRPr="00075473">
        <w:rPr>
          <w:i/>
        </w:rPr>
        <w:t xml:space="preserve"> </w:t>
      </w:r>
      <w:r w:rsidRPr="00075473">
        <w:rPr>
          <w:i/>
        </w:rPr>
        <w:t>aplicación del conocimiento que buscará resolver un problema complejo con</w:t>
      </w:r>
      <w:r w:rsidR="00075473" w:rsidRPr="00075473">
        <w:rPr>
          <w:i/>
        </w:rPr>
        <w:t xml:space="preserve"> </w:t>
      </w:r>
      <w:r w:rsidRPr="00075473">
        <w:rPr>
          <w:i/>
        </w:rPr>
        <w:t>originalidad. El trabajo de tesis o de la actividad equivalente a ella culminará con</w:t>
      </w:r>
      <w:r w:rsidR="00075473" w:rsidRPr="00075473">
        <w:rPr>
          <w:i/>
        </w:rPr>
        <w:t xml:space="preserve"> </w:t>
      </w:r>
      <w:r w:rsidRPr="00075473">
        <w:rPr>
          <w:i/>
        </w:rPr>
        <w:t>un documento escrito individual.”</w:t>
      </w:r>
    </w:p>
    <w:p w14:paraId="57D93639" w14:textId="77777777" w:rsidR="004C0E78" w:rsidRDefault="004C0E78" w:rsidP="005E1280">
      <w:pPr>
        <w:spacing w:after="0" w:line="240" w:lineRule="auto"/>
        <w:jc w:val="both"/>
        <w:rPr>
          <w:lang w:val="es-ES"/>
        </w:rPr>
      </w:pPr>
    </w:p>
    <w:p w14:paraId="4302107C" w14:textId="77777777" w:rsidR="004C0E78" w:rsidRDefault="004C0E78" w:rsidP="004C0E78">
      <w:pPr>
        <w:spacing w:after="0" w:line="240" w:lineRule="auto"/>
        <w:jc w:val="both"/>
      </w:pPr>
      <w:r>
        <w:t>Para que sea aprobado el proyecto de Tesis o Actividad Formativa Equivalente a Tesis, el/la estudiante</w:t>
      </w:r>
      <w:r w:rsidR="003D1D01">
        <w:t xml:space="preserve"> deberá contar con un/a profesor/a guía, </w:t>
      </w:r>
      <w:r>
        <w:t xml:space="preserve">cuyo nombre y firma de consentimiento serán registrados en el formulario de presentación de tema ante la Escuela de </w:t>
      </w:r>
      <w:r w:rsidRPr="005E1280">
        <w:t>Postgrado de la Facultad de Ciencias Físicas y Matemáticas de la Universidad de Chile</w:t>
      </w:r>
      <w:r>
        <w:t xml:space="preserve">, debiendo ser aceptados </w:t>
      </w:r>
      <w:r w:rsidR="003D1D01">
        <w:t xml:space="preserve">previamente </w:t>
      </w:r>
      <w:r>
        <w:t>por el Comité Académico</w:t>
      </w:r>
      <w:r w:rsidR="003D1D01">
        <w:t xml:space="preserve"> del programa.</w:t>
      </w:r>
    </w:p>
    <w:p w14:paraId="413F2E7A" w14:textId="77777777" w:rsidR="003D1D01" w:rsidRDefault="003D1D01" w:rsidP="004C0E78">
      <w:pPr>
        <w:spacing w:after="0" w:line="240" w:lineRule="auto"/>
        <w:jc w:val="both"/>
      </w:pPr>
    </w:p>
    <w:p w14:paraId="2FE6D876" w14:textId="77777777" w:rsidR="004C0E78" w:rsidRPr="003D1D01" w:rsidRDefault="003D1D01" w:rsidP="003D1D01">
      <w:pPr>
        <w:spacing w:after="0" w:line="240" w:lineRule="auto"/>
        <w:jc w:val="both"/>
      </w:pPr>
      <w:r>
        <w:t xml:space="preserve">De esta forma, </w:t>
      </w:r>
      <w:r w:rsidR="004C0E78">
        <w:rPr>
          <w:lang w:val="es-ES"/>
        </w:rPr>
        <w:t xml:space="preserve">el/la estudiante contará con un/a profesor/a guía, que </w:t>
      </w:r>
      <w:r>
        <w:rPr>
          <w:lang w:val="es-ES"/>
        </w:rPr>
        <w:t xml:space="preserve">al igual que el tema de Tesis o AFE, </w:t>
      </w:r>
      <w:r w:rsidR="0063193D">
        <w:rPr>
          <w:lang w:val="es-ES"/>
        </w:rPr>
        <w:t xml:space="preserve">deberá ser </w:t>
      </w:r>
      <w:r w:rsidR="004C0E78">
        <w:rPr>
          <w:lang w:val="es-ES"/>
        </w:rPr>
        <w:t>aprobado/a</w:t>
      </w:r>
      <w:r>
        <w:rPr>
          <w:lang w:val="es-ES"/>
        </w:rPr>
        <w:t xml:space="preserve"> </w:t>
      </w:r>
      <w:r w:rsidR="004C0E78">
        <w:rPr>
          <w:lang w:val="es-ES"/>
        </w:rPr>
        <w:t xml:space="preserve">por el Comité Académico del programa. </w:t>
      </w:r>
    </w:p>
    <w:p w14:paraId="460AEE0D" w14:textId="77777777" w:rsidR="004C0E78" w:rsidRPr="004C0E78" w:rsidRDefault="004C0E78" w:rsidP="004C0E78">
      <w:pPr>
        <w:spacing w:after="0" w:line="240" w:lineRule="auto"/>
        <w:jc w:val="both"/>
        <w:rPr>
          <w:lang w:val="es-ES"/>
        </w:rPr>
      </w:pPr>
    </w:p>
    <w:p w14:paraId="2C5B31A1" w14:textId="77777777" w:rsidR="0063193D" w:rsidRPr="00364DF7" w:rsidRDefault="0063193D" w:rsidP="0063193D">
      <w:pPr>
        <w:spacing w:after="0" w:line="240" w:lineRule="auto"/>
        <w:jc w:val="both"/>
      </w:pPr>
      <w:r>
        <w:t>El trabajo de Tesis</w:t>
      </w:r>
      <w:r w:rsidRPr="00364DF7">
        <w:t xml:space="preserve"> o de la Actividad Formativa Equivalente a Tesis</w:t>
      </w:r>
      <w:r>
        <w:t>,</w:t>
      </w:r>
      <w:r w:rsidRPr="00364DF7">
        <w:t xml:space="preserve"> culminará con la entrega oficial de un documento escrito individual y su versión digital conforme a las pautas sugeridas para su preparación y presentación (impreso y digital) por la Dirección de Servicios de Información y Bibliotecas de la Universidad de Chile, SISIB.</w:t>
      </w:r>
    </w:p>
    <w:p w14:paraId="418BBD36" w14:textId="77777777" w:rsidR="0063193D" w:rsidRDefault="0063193D" w:rsidP="0063193D">
      <w:pPr>
        <w:spacing w:after="0" w:line="240" w:lineRule="auto"/>
        <w:jc w:val="both"/>
        <w:rPr>
          <w:i/>
        </w:rPr>
      </w:pPr>
    </w:p>
    <w:p w14:paraId="28E6A4A6" w14:textId="77777777" w:rsidR="00FE0F7A" w:rsidRDefault="0063193D" w:rsidP="00FE0F7A">
      <w:pPr>
        <w:jc w:val="both"/>
      </w:pPr>
      <w:r w:rsidRPr="00536F96">
        <w:t xml:space="preserve">Para acceder al examen de grado se requerirá la aprobación previa </w:t>
      </w:r>
      <w:r>
        <w:t xml:space="preserve">de </w:t>
      </w:r>
      <w:r w:rsidRPr="00536F96">
        <w:t xml:space="preserve">la Tesis o Actividad Formativa Equivalente a Tesis por </w:t>
      </w:r>
      <w:r>
        <w:t>será aprobada por una Comisión Evaluadora conformada por el/la Profesor/a Guía</w:t>
      </w:r>
      <w:r w:rsidR="00FE0F7A">
        <w:t xml:space="preserve"> y</w:t>
      </w:r>
      <w:r>
        <w:t xml:space="preserve"> el/la profesor/a del curso Trabajo de Tes</w:t>
      </w:r>
      <w:r w:rsidR="00FE0F7A">
        <w:t xml:space="preserve">is II. </w:t>
      </w:r>
      <w:r w:rsidR="00982B20" w:rsidRPr="00982B20">
        <w:t>Una vez aprobado el documento final de la Tesis o Actividad Formativa Equivalente a Tesis, se fijará la fecha de Examen de Grado.</w:t>
      </w:r>
    </w:p>
    <w:p w14:paraId="56534376" w14:textId="3B94FF03" w:rsidR="005E1280" w:rsidRPr="00137725" w:rsidRDefault="0063193D" w:rsidP="00137725">
      <w:pPr>
        <w:jc w:val="both"/>
      </w:pPr>
      <w:r w:rsidRPr="00137725">
        <w:t xml:space="preserve">La calificación </w:t>
      </w:r>
      <w:r w:rsidR="00982B20" w:rsidRPr="00137725">
        <w:t xml:space="preserve">del examen de grado debe </w:t>
      </w:r>
      <w:r w:rsidRPr="00137725">
        <w:t>ser</w:t>
      </w:r>
      <w:r w:rsidR="00982B20" w:rsidRPr="00137725">
        <w:t xml:space="preserve"> como mínimo la nota 4,0. Si uno</w:t>
      </w:r>
      <w:r w:rsidRPr="00137725">
        <w:t xml:space="preserve"> solo de los profesores de la Comisión </w:t>
      </w:r>
      <w:r w:rsidR="00982B20" w:rsidRPr="00137725">
        <w:t xml:space="preserve">en el examen de grado </w:t>
      </w:r>
      <w:r w:rsidRPr="00137725">
        <w:t>calificara con nota inferior</w:t>
      </w:r>
      <w:r w:rsidRPr="00536F96">
        <w:t xml:space="preserve"> a 4,</w:t>
      </w:r>
      <w:r w:rsidR="00982B20">
        <w:t>0, el alumno/a deberá</w:t>
      </w:r>
      <w:r w:rsidRPr="00536F96">
        <w:t xml:space="preserve"> subsanar las carencias señaladas, y reiniciar este proceso, no sobrepasando los tres años de permanencia máxima en el Programa, dispuestos en el Art.25, párrafo 3, del Reglamento General de Estudios Conducentes a los Grados Académicos de Magister y Doctor, D.U. N°0028011 de 2010.</w:t>
      </w:r>
    </w:p>
    <w:p w14:paraId="534FE566" w14:textId="77777777" w:rsidR="00364DF7" w:rsidRDefault="00364DF7" w:rsidP="00075473">
      <w:pPr>
        <w:spacing w:after="0" w:line="240" w:lineRule="auto"/>
        <w:jc w:val="both"/>
      </w:pPr>
    </w:p>
    <w:p w14:paraId="3B206A99" w14:textId="77777777" w:rsidR="00364DF7" w:rsidRPr="00C14F18" w:rsidRDefault="00080229" w:rsidP="00080229">
      <w:pPr>
        <w:pStyle w:val="Prrafodelista"/>
        <w:numPr>
          <w:ilvl w:val="0"/>
          <w:numId w:val="5"/>
        </w:numPr>
        <w:spacing w:after="0" w:line="240" w:lineRule="auto"/>
        <w:ind w:left="426" w:hanging="426"/>
        <w:jc w:val="both"/>
        <w:rPr>
          <w:b/>
        </w:rPr>
      </w:pPr>
      <w:r w:rsidRPr="00C14F18">
        <w:rPr>
          <w:b/>
        </w:rPr>
        <w:t>EXAMEN DE GRADO</w:t>
      </w:r>
    </w:p>
    <w:p w14:paraId="65A642AD" w14:textId="77777777" w:rsidR="00080229" w:rsidRDefault="00080229" w:rsidP="00364DF7">
      <w:pPr>
        <w:spacing w:after="0" w:line="240" w:lineRule="auto"/>
        <w:jc w:val="both"/>
      </w:pPr>
    </w:p>
    <w:p w14:paraId="3658D18C" w14:textId="761EFDB8" w:rsidR="00364DF7" w:rsidRPr="00536F96" w:rsidRDefault="00FE0F7A" w:rsidP="00364DF7">
      <w:pPr>
        <w:spacing w:after="0" w:line="240" w:lineRule="auto"/>
        <w:jc w:val="both"/>
      </w:pPr>
      <w:r>
        <w:t xml:space="preserve">El/la profesor/a de curso Trabajo de Tesis II </w:t>
      </w:r>
      <w:r w:rsidR="00364DF7" w:rsidRPr="00536F96">
        <w:t>fijará la fecha del Examen de Grado una vez que haya comprobado que se han cumplido los requisitos académicos más arriba estipulados, y que</w:t>
      </w:r>
      <w:r>
        <w:t xml:space="preserve"> la documentación curricular</w:t>
      </w:r>
      <w:r w:rsidR="00137725">
        <w:t>.</w:t>
      </w:r>
    </w:p>
    <w:p w14:paraId="086BB484" w14:textId="77777777" w:rsidR="00364DF7" w:rsidRDefault="00364DF7" w:rsidP="00075473">
      <w:pPr>
        <w:spacing w:after="0" w:line="240" w:lineRule="auto"/>
        <w:jc w:val="both"/>
      </w:pPr>
    </w:p>
    <w:p w14:paraId="26F8D876" w14:textId="77777777" w:rsidR="00FE0F7A" w:rsidRDefault="00FE0F7A" w:rsidP="00FE0F7A">
      <w:pPr>
        <w:spacing w:after="0" w:line="240" w:lineRule="auto"/>
        <w:jc w:val="both"/>
      </w:pPr>
      <w:r>
        <w:t xml:space="preserve">El Examen de Grado versará sobre la Tesis o Actividad Formativa Equivalente a Tesis y se rendirá ante la Comisión Evaluadora constituida por el/la </w:t>
      </w:r>
      <w:r w:rsidRPr="00080229">
        <w:t>profesor/a guía y dos integrantes, o bien por otra modalidad que sea aprobada por el Comité Académico del Programa y de la Escuela de Postgrado de la Facultad de Ciencias Físicas y Matemáticas de la Universidad de Chile.</w:t>
      </w:r>
      <w:r>
        <w:t xml:space="preserve"> </w:t>
      </w:r>
    </w:p>
    <w:p w14:paraId="3394FCA9" w14:textId="77777777" w:rsidR="00FE0F7A" w:rsidRPr="00536F96" w:rsidRDefault="00FE0F7A" w:rsidP="00075473">
      <w:pPr>
        <w:spacing w:after="0" w:line="240" w:lineRule="auto"/>
        <w:jc w:val="both"/>
      </w:pPr>
    </w:p>
    <w:p w14:paraId="75ADB868" w14:textId="77777777" w:rsidR="00364DF7" w:rsidRDefault="00364DF7" w:rsidP="00075473">
      <w:pPr>
        <w:spacing w:after="0" w:line="240" w:lineRule="auto"/>
        <w:jc w:val="both"/>
      </w:pPr>
      <w:r w:rsidRPr="00536F96">
        <w:t>El examen de grado consistirá en una exposición oral sobre la Tesis, o la Actividad Formativa Equivalen</w:t>
      </w:r>
      <w:r w:rsidR="00FE0F7A">
        <w:t>te a Tesis. Se realizará ante l</w:t>
      </w:r>
      <w:r w:rsidRPr="00536F96">
        <w:t>a Comisión Evaluadora de Examen de Grado constituida por el(la) Decano(a) o su representante, quien presidirá, los</w:t>
      </w:r>
      <w:r w:rsidR="00FE0F7A">
        <w:t>/las</w:t>
      </w:r>
      <w:r w:rsidRPr="00536F96">
        <w:t xml:space="preserve"> dos Profesores</w:t>
      </w:r>
      <w:r w:rsidR="00FE0F7A">
        <w:t>/as</w:t>
      </w:r>
      <w:r w:rsidRPr="00536F96">
        <w:t xml:space="preserve"> </w:t>
      </w:r>
      <w:r w:rsidR="00FE0F7A">
        <w:t>Integrantes</w:t>
      </w:r>
      <w:r w:rsidRPr="00536F96">
        <w:t xml:space="preserve"> y el(la) Profesor(a) Guía.</w:t>
      </w:r>
    </w:p>
    <w:p w14:paraId="248865E5" w14:textId="77777777" w:rsidR="00D4216D" w:rsidRDefault="00D4216D" w:rsidP="00D4216D">
      <w:pPr>
        <w:spacing w:after="0" w:line="240" w:lineRule="auto"/>
        <w:jc w:val="both"/>
      </w:pPr>
    </w:p>
    <w:p w14:paraId="1FB9BC43" w14:textId="77777777" w:rsidR="00D4216D" w:rsidRDefault="00D4216D" w:rsidP="00D4216D">
      <w:pPr>
        <w:spacing w:after="0" w:line="240" w:lineRule="auto"/>
        <w:jc w:val="both"/>
      </w:pPr>
      <w:r w:rsidRPr="00D4216D">
        <w:rPr>
          <w:u w:val="single"/>
        </w:rPr>
        <w:t>El examen tiene como instancias</w:t>
      </w:r>
      <w:r>
        <w:t>:</w:t>
      </w:r>
    </w:p>
    <w:p w14:paraId="3378276A" w14:textId="77777777" w:rsidR="00FE0F7A" w:rsidRDefault="00D4216D" w:rsidP="00D4216D">
      <w:pPr>
        <w:spacing w:after="0" w:line="240" w:lineRule="auto"/>
        <w:jc w:val="both"/>
      </w:pPr>
      <w:r>
        <w:t>1) La primera es una instancia formal donde e</w:t>
      </w:r>
      <w:r w:rsidR="00080229">
        <w:t>l/la</w:t>
      </w:r>
      <w:r>
        <w:t xml:space="preserve"> alumno</w:t>
      </w:r>
      <w:r w:rsidR="00080229">
        <w:t>/A</w:t>
      </w:r>
      <w:r>
        <w:t xml:space="preserve"> le</w:t>
      </w:r>
      <w:r w:rsidR="00FE0F7A">
        <w:t>e en voz alta el resumen de su T</w:t>
      </w:r>
      <w:r>
        <w:t xml:space="preserve">esis o AFE. </w:t>
      </w:r>
    </w:p>
    <w:p w14:paraId="238CD584" w14:textId="77777777" w:rsidR="00D4216D" w:rsidRDefault="00080229" w:rsidP="00D4216D">
      <w:pPr>
        <w:spacing w:after="0" w:line="240" w:lineRule="auto"/>
        <w:jc w:val="both"/>
      </w:pPr>
      <w:r>
        <w:lastRenderedPageBreak/>
        <w:t xml:space="preserve">2) </w:t>
      </w:r>
      <w:r w:rsidR="00D4216D">
        <w:t>El segundo momento del examen consiste en la defensa del</w:t>
      </w:r>
      <w:r>
        <w:t>/de la</w:t>
      </w:r>
      <w:r w:rsidR="00D4216D">
        <w:t xml:space="preserve"> alumno</w:t>
      </w:r>
      <w:r>
        <w:t>/a</w:t>
      </w:r>
      <w:r w:rsidR="00D4216D">
        <w:t xml:space="preserve"> ante las preguntas, reflexiones y comentarios que los</w:t>
      </w:r>
      <w:r>
        <w:t>/las</w:t>
      </w:r>
      <w:r w:rsidR="00D4216D">
        <w:t xml:space="preserve"> profesores</w:t>
      </w:r>
      <w:r>
        <w:t>/as</w:t>
      </w:r>
      <w:r w:rsidR="00D4216D">
        <w:t xml:space="preserve"> de comisión tengan respecto de la Tesis o AFE </w:t>
      </w:r>
    </w:p>
    <w:p w14:paraId="6CE7F1C8" w14:textId="77777777" w:rsidR="00D4216D" w:rsidRDefault="00D4216D" w:rsidP="00D4216D">
      <w:pPr>
        <w:spacing w:after="0" w:line="240" w:lineRule="auto"/>
        <w:jc w:val="both"/>
      </w:pPr>
      <w:r>
        <w:t>3) Una vez que culmina la defensa, el</w:t>
      </w:r>
      <w:r w:rsidR="00080229">
        <w:t>/la</w:t>
      </w:r>
      <w:r>
        <w:t xml:space="preserve"> alumno</w:t>
      </w:r>
      <w:r w:rsidR="00080229">
        <w:t>/a</w:t>
      </w:r>
      <w:r>
        <w:t xml:space="preserve"> se retira de la sala para que los</w:t>
      </w:r>
      <w:r w:rsidR="00080229">
        <w:t>/las</w:t>
      </w:r>
      <w:r>
        <w:t xml:space="preserve"> profesores</w:t>
      </w:r>
      <w:r w:rsidR="00080229">
        <w:t>/as</w:t>
      </w:r>
      <w:r>
        <w:t xml:space="preserve"> de comisión se pongan de acuerdo sobre la calificación del alumno. </w:t>
      </w:r>
    </w:p>
    <w:p w14:paraId="193374C7" w14:textId="77777777" w:rsidR="00D4216D" w:rsidRDefault="00D4216D" w:rsidP="00D4216D">
      <w:pPr>
        <w:spacing w:after="0" w:line="240" w:lineRule="auto"/>
        <w:jc w:val="both"/>
      </w:pPr>
      <w:r>
        <w:t>4) Luego el</w:t>
      </w:r>
      <w:r w:rsidR="00080229">
        <w:t>/la</w:t>
      </w:r>
      <w:r>
        <w:t xml:space="preserve"> alumno</w:t>
      </w:r>
      <w:r w:rsidR="00080229">
        <w:t>/a</w:t>
      </w:r>
      <w:r>
        <w:t xml:space="preserve"> ingresa nuevamente a la sala, se le informa de su calificación final </w:t>
      </w:r>
      <w:r w:rsidR="00080229">
        <w:t>y distinción, con lo cual culmina el Examen de G</w:t>
      </w:r>
      <w:r>
        <w:t>rado.</w:t>
      </w:r>
    </w:p>
    <w:p w14:paraId="6613B827" w14:textId="77777777" w:rsidR="00364DF7" w:rsidRDefault="00364DF7" w:rsidP="00075473">
      <w:pPr>
        <w:spacing w:after="0" w:line="240" w:lineRule="auto"/>
        <w:jc w:val="both"/>
      </w:pPr>
    </w:p>
    <w:p w14:paraId="1D8CA369" w14:textId="77777777" w:rsidR="00364DF7" w:rsidRDefault="00364DF7" w:rsidP="00364DF7">
      <w:pPr>
        <w:spacing w:after="0" w:line="240" w:lineRule="auto"/>
        <w:jc w:val="both"/>
      </w:pPr>
      <w:r>
        <w:t>La calificación final para la obtención del Grado de Magíster en Gestión y Políticas Públicas será el resultado del cálculo del promedio ponderado de las siguientes calificaciones:</w:t>
      </w:r>
    </w:p>
    <w:p w14:paraId="3765B48F" w14:textId="77777777" w:rsidR="00364DF7" w:rsidRDefault="00364DF7" w:rsidP="00364DF7">
      <w:pPr>
        <w:spacing w:after="0" w:line="240" w:lineRule="auto"/>
        <w:jc w:val="both"/>
      </w:pPr>
    </w:p>
    <w:p w14:paraId="53CC9B61" w14:textId="77777777" w:rsidR="00364DF7" w:rsidRDefault="00364DF7" w:rsidP="00364DF7">
      <w:pPr>
        <w:pStyle w:val="Prrafodelista"/>
        <w:numPr>
          <w:ilvl w:val="0"/>
          <w:numId w:val="4"/>
        </w:numPr>
        <w:spacing w:after="0" w:line="240" w:lineRule="auto"/>
        <w:jc w:val="both"/>
      </w:pPr>
      <w:r>
        <w:t>Promedio de calificaciones obtenidas en las asignaturas del Programa 70%</w:t>
      </w:r>
    </w:p>
    <w:p w14:paraId="6B71B260" w14:textId="77777777" w:rsidR="00364DF7" w:rsidRDefault="00364DF7" w:rsidP="00364DF7">
      <w:pPr>
        <w:pStyle w:val="Prrafodelista"/>
        <w:numPr>
          <w:ilvl w:val="0"/>
          <w:numId w:val="4"/>
        </w:numPr>
        <w:spacing w:after="0" w:line="240" w:lineRule="auto"/>
        <w:jc w:val="both"/>
      </w:pPr>
      <w:r>
        <w:t>Calificación de Examen de Grado 30%</w:t>
      </w:r>
    </w:p>
    <w:p w14:paraId="03D4FA6D" w14:textId="77777777" w:rsidR="00364DF7" w:rsidRDefault="00364DF7" w:rsidP="00364DF7">
      <w:pPr>
        <w:spacing w:after="0" w:line="240" w:lineRule="auto"/>
        <w:jc w:val="both"/>
      </w:pPr>
    </w:p>
    <w:p w14:paraId="1C97CA4B" w14:textId="77777777" w:rsidR="00364DF7" w:rsidRDefault="00364DF7" w:rsidP="00364DF7">
      <w:pPr>
        <w:spacing w:after="0" w:line="240" w:lineRule="auto"/>
        <w:jc w:val="both"/>
      </w:pPr>
      <w:r>
        <w:t>La aprobación del Examen de Grado requiere una calificación igual o superior a 4,0 por cada uno</w:t>
      </w:r>
      <w:r w:rsidR="00080229">
        <w:t>/una</w:t>
      </w:r>
      <w:r>
        <w:t xml:space="preserve"> de los</w:t>
      </w:r>
      <w:r w:rsidR="00080229">
        <w:t>/las</w:t>
      </w:r>
      <w:r>
        <w:t xml:space="preserve"> integrantes de la Comisión.</w:t>
      </w:r>
    </w:p>
    <w:p w14:paraId="0638568C" w14:textId="77777777" w:rsidR="00364DF7" w:rsidRDefault="00364DF7" w:rsidP="00364DF7">
      <w:pPr>
        <w:spacing w:after="0" w:line="240" w:lineRule="auto"/>
        <w:jc w:val="both"/>
      </w:pPr>
    </w:p>
    <w:p w14:paraId="3A5CEE49" w14:textId="77777777" w:rsidR="00364DF7" w:rsidRDefault="00364DF7" w:rsidP="00364DF7">
      <w:pPr>
        <w:spacing w:after="0" w:line="240" w:lineRule="auto"/>
        <w:jc w:val="both"/>
      </w:pPr>
      <w:r>
        <w:t>En el diploma se indicará el otorgamiento del grado, señalando el área o mención y la calificación expresada en conceptos, a saber:</w:t>
      </w:r>
    </w:p>
    <w:p w14:paraId="1A2E2D8E" w14:textId="77777777" w:rsidR="00364DF7" w:rsidRDefault="00364DF7" w:rsidP="00D4216D">
      <w:pPr>
        <w:pStyle w:val="Prrafodelista"/>
        <w:numPr>
          <w:ilvl w:val="0"/>
          <w:numId w:val="4"/>
        </w:numPr>
        <w:spacing w:after="0" w:line="240" w:lineRule="auto"/>
        <w:jc w:val="both"/>
      </w:pPr>
      <w:r>
        <w:t>Calificación obtenida entre 4,0 y 4,9 Aprobado</w:t>
      </w:r>
    </w:p>
    <w:p w14:paraId="78965B8D" w14:textId="77777777" w:rsidR="00364DF7" w:rsidRDefault="00364DF7" w:rsidP="00D4216D">
      <w:pPr>
        <w:pStyle w:val="Prrafodelista"/>
        <w:numPr>
          <w:ilvl w:val="0"/>
          <w:numId w:val="4"/>
        </w:numPr>
        <w:spacing w:after="0" w:line="240" w:lineRule="auto"/>
        <w:jc w:val="both"/>
      </w:pPr>
      <w:r>
        <w:t>Calificación obtenida entre 5,0 y 5,9 Aprobado con Distinción</w:t>
      </w:r>
    </w:p>
    <w:p w14:paraId="3B432E8D" w14:textId="77777777" w:rsidR="00364DF7" w:rsidRDefault="00364DF7" w:rsidP="00D4216D">
      <w:pPr>
        <w:pStyle w:val="Prrafodelista"/>
        <w:numPr>
          <w:ilvl w:val="0"/>
          <w:numId w:val="4"/>
        </w:numPr>
        <w:spacing w:after="0" w:line="240" w:lineRule="auto"/>
        <w:jc w:val="both"/>
      </w:pPr>
      <w:r>
        <w:t>Calificación obtenida entre 6,0 y 7,0 Aprobado con Distinción Máxima</w:t>
      </w:r>
    </w:p>
    <w:p w14:paraId="1B5DBAA8" w14:textId="77777777" w:rsidR="00364DF7" w:rsidRDefault="00364DF7" w:rsidP="00075473">
      <w:pPr>
        <w:spacing w:after="0" w:line="240" w:lineRule="auto"/>
        <w:jc w:val="both"/>
      </w:pPr>
    </w:p>
    <w:p w14:paraId="75CE73ED" w14:textId="77777777" w:rsidR="00C14F18" w:rsidRDefault="00C14F18" w:rsidP="00075473">
      <w:pPr>
        <w:spacing w:after="0" w:line="240" w:lineRule="auto"/>
        <w:jc w:val="both"/>
      </w:pPr>
    </w:p>
    <w:p w14:paraId="0C425472" w14:textId="77777777" w:rsidR="00364DF7" w:rsidRPr="00C14F18" w:rsidRDefault="00080229" w:rsidP="00080229">
      <w:pPr>
        <w:pStyle w:val="Prrafodelista"/>
        <w:numPr>
          <w:ilvl w:val="0"/>
          <w:numId w:val="5"/>
        </w:numPr>
        <w:spacing w:after="0" w:line="240" w:lineRule="auto"/>
        <w:ind w:left="426" w:hanging="426"/>
        <w:jc w:val="both"/>
        <w:rPr>
          <w:b/>
        </w:rPr>
      </w:pPr>
      <w:r w:rsidRPr="00C14F18">
        <w:rPr>
          <w:b/>
        </w:rPr>
        <w:t>PREPARACIÓN PREVIA A LA GRADUACIÓN</w:t>
      </w:r>
    </w:p>
    <w:p w14:paraId="67AE4AF1" w14:textId="77777777" w:rsidR="00D4216D" w:rsidRDefault="00D4216D" w:rsidP="00075473">
      <w:pPr>
        <w:spacing w:after="0" w:line="240" w:lineRule="auto"/>
        <w:jc w:val="both"/>
      </w:pPr>
    </w:p>
    <w:p w14:paraId="247DDBDD" w14:textId="77777777" w:rsidR="00D4216D" w:rsidRDefault="00163D7B" w:rsidP="00D4216D">
      <w:pPr>
        <w:spacing w:after="0" w:line="240" w:lineRule="auto"/>
        <w:jc w:val="both"/>
      </w:pPr>
      <w:r>
        <w:t>Con el objetivo de facilitar el proceso de graduación de magíster, el Programa ha</w:t>
      </w:r>
      <w:r w:rsidR="00D4216D">
        <w:t xml:space="preserve"> </w:t>
      </w:r>
      <w:r>
        <w:t>estable</w:t>
      </w:r>
      <w:r w:rsidR="00D4216D">
        <w:t>cido que  durante el tercer y cuarto semestre del Programa, los</w:t>
      </w:r>
      <w:r w:rsidR="00080229">
        <w:t>/las</w:t>
      </w:r>
      <w:r w:rsidR="00D4216D">
        <w:t xml:space="preserve"> alumnos</w:t>
      </w:r>
      <w:r w:rsidR="00080229">
        <w:t>/las</w:t>
      </w:r>
      <w:r w:rsidR="00D4216D">
        <w:t xml:space="preserve"> realizarán, de manera obligatoria los cursos </w:t>
      </w:r>
      <w:r w:rsidR="00080229">
        <w:t xml:space="preserve">Taller de </w:t>
      </w:r>
      <w:r w:rsidR="00D4216D">
        <w:t xml:space="preserve">Tesis I y </w:t>
      </w:r>
      <w:r w:rsidR="00080229">
        <w:t xml:space="preserve">Taller de </w:t>
      </w:r>
      <w:r w:rsidR="00D4216D">
        <w:t>Tesis II</w:t>
      </w:r>
      <w:r w:rsidR="00080229">
        <w:t>,</w:t>
      </w:r>
      <w:r w:rsidR="00D4216D">
        <w:t xml:space="preserve"> tanto para </w:t>
      </w:r>
      <w:r>
        <w:t>los</w:t>
      </w:r>
      <w:r w:rsidR="00080229">
        <w:t>/las</w:t>
      </w:r>
      <w:r>
        <w:t xml:space="preserve"> estudiantes que realizarán Tesis</w:t>
      </w:r>
      <w:r w:rsidR="00D4216D">
        <w:t xml:space="preserve"> </w:t>
      </w:r>
      <w:r>
        <w:t xml:space="preserve">de Grado </w:t>
      </w:r>
      <w:r w:rsidR="00D4216D">
        <w:t>como para quienes</w:t>
      </w:r>
      <w:r>
        <w:t xml:space="preserve"> se graduarán a través de una Actividad Formativa Equivalente</w:t>
      </w:r>
      <w:r w:rsidR="00080229">
        <w:t xml:space="preserve"> a Tesis</w:t>
      </w:r>
      <w:r w:rsidR="00D4216D">
        <w:t>.</w:t>
      </w:r>
    </w:p>
    <w:p w14:paraId="0B687EBC" w14:textId="77777777" w:rsidR="007B7026" w:rsidRDefault="007B7026" w:rsidP="00075473">
      <w:pPr>
        <w:spacing w:after="0" w:line="240" w:lineRule="auto"/>
        <w:jc w:val="both"/>
      </w:pPr>
    </w:p>
    <w:p w14:paraId="42D2B6C8" w14:textId="6F9580A0" w:rsidR="007B7026" w:rsidRDefault="007B7026" w:rsidP="00075473">
      <w:pPr>
        <w:spacing w:after="0" w:line="240" w:lineRule="auto"/>
        <w:jc w:val="both"/>
      </w:pPr>
      <w:r>
        <w:t xml:space="preserve">La asistencia a controles, seminarios y ejercicios calificados </w:t>
      </w:r>
      <w:r w:rsidR="00D4216D">
        <w:t xml:space="preserve">de los cursos </w:t>
      </w:r>
      <w:r w:rsidR="00080229">
        <w:t xml:space="preserve">Taller de </w:t>
      </w:r>
      <w:r w:rsidR="00D4216D">
        <w:t xml:space="preserve">Tesis I y </w:t>
      </w:r>
      <w:r w:rsidR="00080229">
        <w:t xml:space="preserve">Taller de Tesis </w:t>
      </w:r>
      <w:r w:rsidR="00D4216D">
        <w:t xml:space="preserve">II </w:t>
      </w:r>
      <w:r>
        <w:t>es obligatoria</w:t>
      </w:r>
      <w:r w:rsidR="00D4216D">
        <w:t xml:space="preserve"> para todos los</w:t>
      </w:r>
      <w:r w:rsidR="00080229">
        <w:t>/las</w:t>
      </w:r>
      <w:r w:rsidR="00D4216D">
        <w:t xml:space="preserve"> alumnos</w:t>
      </w:r>
      <w:r w:rsidR="00080229">
        <w:t>/as</w:t>
      </w:r>
      <w:r w:rsidR="00137725">
        <w:t>. Ambos cursos tiene clificación de aprobado o no aprobado</w:t>
      </w:r>
      <w:r w:rsidR="00D4216D">
        <w:t xml:space="preserve">. </w:t>
      </w:r>
      <w:r>
        <w:t>El incumplimiento injustificado de esta disposición, es causal de reprobación de la actividad curricular correspondiente</w:t>
      </w:r>
      <w:r w:rsidR="00080229">
        <w:t xml:space="preserve"> y por tanto casual de eliminación del programa</w:t>
      </w:r>
      <w:r>
        <w:t>.</w:t>
      </w:r>
    </w:p>
    <w:p w14:paraId="28BAF13F" w14:textId="77777777" w:rsidR="00D4216D" w:rsidRDefault="00D4216D" w:rsidP="00075473">
      <w:pPr>
        <w:spacing w:after="0" w:line="240" w:lineRule="auto"/>
        <w:jc w:val="both"/>
      </w:pPr>
    </w:p>
    <w:p w14:paraId="645A7BB7" w14:textId="711B3389" w:rsidR="00080229" w:rsidRPr="00137725" w:rsidRDefault="007B7026" w:rsidP="000F1228">
      <w:pPr>
        <w:spacing w:after="0" w:line="240" w:lineRule="auto"/>
        <w:jc w:val="both"/>
      </w:pPr>
      <w:r>
        <w:t>Sin perjuicio de lo señalado en el artículo anterior, toda situación excepcional será resuelta por el Comité Académico, con informe de los</w:t>
      </w:r>
      <w:r w:rsidR="00080229">
        <w:t>/las</w:t>
      </w:r>
      <w:r>
        <w:t xml:space="preserve"> profesores</w:t>
      </w:r>
      <w:r w:rsidR="00080229">
        <w:t>/as</w:t>
      </w:r>
      <w:r>
        <w:t xml:space="preserve"> respectivos.</w:t>
      </w:r>
    </w:p>
    <w:p w14:paraId="7E49160F" w14:textId="77777777" w:rsidR="00080229" w:rsidRDefault="00080229" w:rsidP="000F1228">
      <w:pPr>
        <w:spacing w:after="0" w:line="240" w:lineRule="auto"/>
        <w:jc w:val="both"/>
        <w:rPr>
          <w:b/>
        </w:rPr>
      </w:pPr>
    </w:p>
    <w:p w14:paraId="54E043F2" w14:textId="77777777" w:rsidR="00080229" w:rsidRDefault="00080229" w:rsidP="00080229">
      <w:pPr>
        <w:pStyle w:val="Prrafodelista"/>
        <w:numPr>
          <w:ilvl w:val="0"/>
          <w:numId w:val="5"/>
        </w:numPr>
        <w:spacing w:after="0" w:line="240" w:lineRule="auto"/>
        <w:ind w:left="426" w:hanging="426"/>
        <w:jc w:val="both"/>
        <w:rPr>
          <w:b/>
        </w:rPr>
      </w:pPr>
      <w:r w:rsidRPr="00C14F18">
        <w:rPr>
          <w:b/>
        </w:rPr>
        <w:t xml:space="preserve">REQUISITOS </w:t>
      </w:r>
    </w:p>
    <w:p w14:paraId="3A9B768D" w14:textId="77777777" w:rsidR="00080229" w:rsidRDefault="00080229" w:rsidP="00080229">
      <w:pPr>
        <w:spacing w:after="0" w:line="240" w:lineRule="auto"/>
        <w:jc w:val="both"/>
        <w:rPr>
          <w:b/>
        </w:rPr>
      </w:pPr>
    </w:p>
    <w:p w14:paraId="791FDEAE" w14:textId="77777777" w:rsidR="000F1228" w:rsidRPr="00080229" w:rsidRDefault="00080229" w:rsidP="00080229">
      <w:pPr>
        <w:pStyle w:val="Prrafodelista"/>
        <w:numPr>
          <w:ilvl w:val="0"/>
          <w:numId w:val="7"/>
        </w:numPr>
        <w:spacing w:after="0" w:line="240" w:lineRule="auto"/>
        <w:jc w:val="both"/>
        <w:rPr>
          <w:b/>
          <w:u w:val="single"/>
        </w:rPr>
      </w:pPr>
      <w:r w:rsidRPr="00080229">
        <w:rPr>
          <w:b/>
          <w:u w:val="single"/>
        </w:rPr>
        <w:t>Requisitos de la Tesis de Grado</w:t>
      </w:r>
    </w:p>
    <w:p w14:paraId="56AEA2C9" w14:textId="77777777" w:rsidR="000F1228" w:rsidRDefault="000F1228" w:rsidP="00075473">
      <w:pPr>
        <w:spacing w:after="0" w:line="240" w:lineRule="auto"/>
        <w:jc w:val="both"/>
      </w:pPr>
    </w:p>
    <w:p w14:paraId="04A7D051" w14:textId="77777777" w:rsidR="00080229" w:rsidRDefault="000F1228" w:rsidP="00075473">
      <w:pPr>
        <w:spacing w:after="0" w:line="240" w:lineRule="auto"/>
        <w:jc w:val="both"/>
      </w:pPr>
      <w:r w:rsidRPr="000F1228">
        <w:t xml:space="preserve">La </w:t>
      </w:r>
      <w:r>
        <w:t>Tesis  considera el desarrollo de una investigación empírica, de carácter individual y original, que apunte a dar respuesta a problemas de investigación  sobre un problema público relevante a nivel nacional o regional. Debe contener un cuerpo conceptual o teórico, un diseño metodológico, presentación de resultados y conclusiones</w:t>
      </w:r>
      <w:r w:rsidR="00283BCC">
        <w:t xml:space="preserve"> y opcionalmente,</w:t>
      </w:r>
      <w:r>
        <w:t xml:space="preserve"> recomendaciones. </w:t>
      </w:r>
    </w:p>
    <w:p w14:paraId="34EF57FE" w14:textId="77777777" w:rsidR="00080229" w:rsidRDefault="00080229" w:rsidP="00075473">
      <w:pPr>
        <w:spacing w:after="0" w:line="240" w:lineRule="auto"/>
        <w:jc w:val="both"/>
      </w:pPr>
    </w:p>
    <w:p w14:paraId="5D0F7753" w14:textId="77777777" w:rsidR="000F1228" w:rsidRDefault="000F1228" w:rsidP="00075473">
      <w:pPr>
        <w:spacing w:after="0" w:line="240" w:lineRule="auto"/>
        <w:jc w:val="both"/>
      </w:pPr>
      <w:r w:rsidRPr="000F1228">
        <w:lastRenderedPageBreak/>
        <w:t xml:space="preserve">El enfoque de estas investigaciones debe ser consistente con los planteamientos teóricos y metodológicos centrales impartidos en el Programa. </w:t>
      </w:r>
      <w:r w:rsidR="00283BCC" w:rsidRPr="00283BCC">
        <w:t>Por último, debe tratarse de una investigación factible de ser realizada durante el tercer y cuarto semestre</w:t>
      </w:r>
      <w:r w:rsidR="00283BCC">
        <w:t>.</w:t>
      </w:r>
    </w:p>
    <w:p w14:paraId="35619301" w14:textId="77777777" w:rsidR="00283BCC" w:rsidRDefault="00283BCC" w:rsidP="00075473">
      <w:pPr>
        <w:spacing w:after="0" w:line="240" w:lineRule="auto"/>
        <w:jc w:val="both"/>
      </w:pPr>
    </w:p>
    <w:p w14:paraId="7B515DC2" w14:textId="77777777" w:rsidR="00283BCC" w:rsidRPr="00080229" w:rsidRDefault="00283BCC" w:rsidP="00283BCC">
      <w:pPr>
        <w:spacing w:after="0" w:line="240" w:lineRule="auto"/>
        <w:jc w:val="both"/>
        <w:rPr>
          <w:b/>
        </w:rPr>
      </w:pPr>
      <w:r w:rsidRPr="00080229">
        <w:rPr>
          <w:b/>
        </w:rPr>
        <w:t xml:space="preserve">Formato de Presentación: </w:t>
      </w:r>
    </w:p>
    <w:p w14:paraId="7B86D7DB" w14:textId="77777777" w:rsidR="00283BCC" w:rsidRDefault="00283BCC" w:rsidP="00283BCC">
      <w:pPr>
        <w:spacing w:after="0" w:line="240" w:lineRule="auto"/>
        <w:jc w:val="both"/>
      </w:pPr>
      <w:r>
        <w:t>El formato de presentación de la Tesis para optar al grado de Magíster en Gestión y Políticas Públicas, debe ser presentado ateniéndose estrictamente al formato, estipulado por la Escuela de Postgrado de la Facultad de Ciencias Físicas y Matemáticas de la Universidad de Chile, debiendo contener:</w:t>
      </w:r>
    </w:p>
    <w:p w14:paraId="7F13DA7A" w14:textId="77777777" w:rsidR="00283BCC" w:rsidRDefault="00283BCC" w:rsidP="00283BCC">
      <w:pPr>
        <w:spacing w:after="0" w:line="240" w:lineRule="auto"/>
        <w:jc w:val="both"/>
      </w:pPr>
    </w:p>
    <w:p w14:paraId="37B16625" w14:textId="77777777" w:rsidR="00283BCC" w:rsidRDefault="00283BCC" w:rsidP="00283BCC">
      <w:pPr>
        <w:spacing w:after="0" w:line="240" w:lineRule="auto"/>
        <w:jc w:val="both"/>
      </w:pPr>
      <w:r>
        <w:t xml:space="preserve">1. </w:t>
      </w:r>
      <w:r w:rsidRPr="00C14F18">
        <w:rPr>
          <w:b/>
        </w:rPr>
        <w:t>Título</w:t>
      </w:r>
      <w:r>
        <w:t>: debe ser conciso e informativo, reflejando el tema a desarrollar.</w:t>
      </w:r>
    </w:p>
    <w:p w14:paraId="2BA85B9B" w14:textId="77777777" w:rsidR="00283BCC" w:rsidRDefault="00283BCC" w:rsidP="00283BCC">
      <w:pPr>
        <w:spacing w:after="0" w:line="240" w:lineRule="auto"/>
        <w:jc w:val="both"/>
      </w:pPr>
      <w:r>
        <w:t xml:space="preserve">2. </w:t>
      </w:r>
      <w:r w:rsidRPr="00C14F18">
        <w:rPr>
          <w:b/>
        </w:rPr>
        <w:t>Resumen del proyecto de Tesis:</w:t>
      </w:r>
      <w:r>
        <w:t xml:space="preserve"> debe indicar los principales componentes del proyecto, específicamente problema, pregunta de investigación, hipótesis y/o preguntas directrices,  objetivos, metodología, marco conce</w:t>
      </w:r>
      <w:r w:rsidR="00C14F18">
        <w:t>p</w:t>
      </w:r>
      <w:r>
        <w:t>tual y relevancia del problema de investigación, además de los principales resultados obtenidos.</w:t>
      </w:r>
    </w:p>
    <w:p w14:paraId="74CF0BB1" w14:textId="77777777" w:rsidR="00283BCC" w:rsidRDefault="00283BCC" w:rsidP="00283BCC">
      <w:pPr>
        <w:spacing w:after="0" w:line="240" w:lineRule="auto"/>
        <w:jc w:val="both"/>
      </w:pPr>
      <w:r>
        <w:t xml:space="preserve">3. </w:t>
      </w:r>
      <w:r w:rsidRPr="00C14F18">
        <w:rPr>
          <w:b/>
        </w:rPr>
        <w:t>Desarrollo de la investigación:</w:t>
      </w:r>
      <w:r>
        <w:t xml:space="preserve"> debe contener el marco de referencia del problema de investigación, desarrollando antecedentes y planteamiento del problema. Debe precisar el modelo conceptual a abordar y el análisis bibliográfico que lo avala (el cual debe contener de forma deseable, más de un 70% de las referencias de los últimos 5 años, principalmente de </w:t>
      </w:r>
      <w:r w:rsidRPr="00283BCC">
        <w:rPr>
          <w:i/>
        </w:rPr>
        <w:t>papers</w:t>
      </w:r>
      <w:r>
        <w:t xml:space="preserve"> indexados. Debe presentar también un marco referencial con antecedentes descriptivos relevantes para la investigación. Debe explicitar la relevancia de la investigación. </w:t>
      </w:r>
    </w:p>
    <w:p w14:paraId="460082F5" w14:textId="77777777" w:rsidR="00283BCC" w:rsidRDefault="00283BCC" w:rsidP="00283BCC">
      <w:pPr>
        <w:spacing w:after="0" w:line="240" w:lineRule="auto"/>
        <w:jc w:val="both"/>
      </w:pPr>
      <w:r>
        <w:t xml:space="preserve">4. </w:t>
      </w:r>
      <w:r w:rsidRPr="00C14F18">
        <w:rPr>
          <w:b/>
        </w:rPr>
        <w:t>Objetivos:</w:t>
      </w:r>
      <w:r>
        <w:t xml:space="preserve"> se debe incluir una descripción completa de los objetivos generales y específicos a alcanzar. Los objetivos deben ser coherentes con el problema de investigación planteado. Los objetivos específicos deben permitir el cumplimiento del objetivo general.</w:t>
      </w:r>
    </w:p>
    <w:p w14:paraId="1CACBC02" w14:textId="77777777" w:rsidR="00283BCC" w:rsidRDefault="00283BCC" w:rsidP="00283BCC">
      <w:pPr>
        <w:spacing w:after="0" w:line="240" w:lineRule="auto"/>
        <w:jc w:val="both"/>
      </w:pPr>
      <w:r>
        <w:t xml:space="preserve">5. </w:t>
      </w:r>
      <w:r w:rsidRPr="00C14F18">
        <w:rPr>
          <w:b/>
        </w:rPr>
        <w:t>Marco conceptual o teórico:</w:t>
      </w:r>
      <w:r>
        <w:t xml:space="preserve"> explicitar el enfoque teórico de la investigación y discusión bibliográfica, fundamentando su vinculación con la investigación y objetivos propuestos.</w:t>
      </w:r>
    </w:p>
    <w:p w14:paraId="29B56BC0" w14:textId="77777777" w:rsidR="00283BCC" w:rsidRDefault="00283BCC" w:rsidP="00283BCC">
      <w:pPr>
        <w:spacing w:after="0" w:line="240" w:lineRule="auto"/>
        <w:jc w:val="both"/>
      </w:pPr>
      <w:r>
        <w:t xml:space="preserve">6. </w:t>
      </w:r>
      <w:r w:rsidRPr="00C14F18">
        <w:rPr>
          <w:b/>
        </w:rPr>
        <w:t>Diseño Metodológico</w:t>
      </w:r>
      <w:r>
        <w:t>: Establecer el tipo de investigación propuesta, la metodología, estableciendo los distintos elementos del diseño metodológico (universo o población, unidad, criterios de selección de la muestra, muestra, técnicas de recolección de la información</w:t>
      </w:r>
      <w:r w:rsidR="00D04A8A">
        <w:t xml:space="preserve"> y de análisis de datos). Explicitar además el </w:t>
      </w:r>
      <w:r>
        <w:t xml:space="preserve"> trabajo</w:t>
      </w:r>
      <w:r w:rsidR="00D04A8A">
        <w:t xml:space="preserve"> de campo</w:t>
      </w:r>
      <w:r>
        <w:t xml:space="preserve"> (características de ca</w:t>
      </w:r>
      <w:r w:rsidR="00D04A8A">
        <w:t xml:space="preserve">so, </w:t>
      </w:r>
      <w:r>
        <w:t>declaración de fuentes y protocolo de consentimiento informado, si corresponde).</w:t>
      </w:r>
    </w:p>
    <w:p w14:paraId="2FF3621E" w14:textId="5CAE2AF0" w:rsidR="00283BCC" w:rsidRDefault="00283BCC" w:rsidP="00283BCC">
      <w:pPr>
        <w:spacing w:after="0" w:line="240" w:lineRule="auto"/>
        <w:jc w:val="both"/>
      </w:pPr>
      <w:r>
        <w:t xml:space="preserve">6.  </w:t>
      </w:r>
      <w:r w:rsidRPr="00C14F18">
        <w:rPr>
          <w:b/>
        </w:rPr>
        <w:t>Bibliografía</w:t>
      </w:r>
      <w:r>
        <w:t>: se deben agregar al final todas las referencias bibliográficas utilizadas en los apartados anteriores, de acuerdo con el formato de la American Psycholog</w:t>
      </w:r>
      <w:r w:rsidR="00140421">
        <w:t>ical Association (APA)</w:t>
      </w:r>
      <w:r>
        <w:t>.</w:t>
      </w:r>
    </w:p>
    <w:p w14:paraId="2707E9AC" w14:textId="77777777" w:rsidR="00283BCC" w:rsidRDefault="00283BCC" w:rsidP="00283BCC">
      <w:pPr>
        <w:spacing w:after="0" w:line="240" w:lineRule="auto"/>
        <w:jc w:val="both"/>
      </w:pPr>
      <w:r>
        <w:t xml:space="preserve">7. </w:t>
      </w:r>
      <w:r w:rsidRPr="00C14F18">
        <w:rPr>
          <w:b/>
        </w:rPr>
        <w:t>Anexos:</w:t>
      </w:r>
      <w:r>
        <w:t xml:space="preserve"> se deben incluir las pautas de instrumentos o fichas de recolección de datos y el modelo de consentimiento informado cuando corresponda.</w:t>
      </w:r>
    </w:p>
    <w:p w14:paraId="759C3DFA" w14:textId="77777777" w:rsidR="00283BCC" w:rsidRDefault="00283BCC" w:rsidP="00075473">
      <w:pPr>
        <w:spacing w:after="0" w:line="240" w:lineRule="auto"/>
        <w:jc w:val="both"/>
      </w:pPr>
    </w:p>
    <w:p w14:paraId="06029F81" w14:textId="77777777" w:rsidR="00080229" w:rsidRDefault="00080229" w:rsidP="00075473">
      <w:pPr>
        <w:spacing w:after="0" w:line="240" w:lineRule="auto"/>
        <w:jc w:val="both"/>
      </w:pPr>
    </w:p>
    <w:p w14:paraId="2DADB8C2" w14:textId="77777777" w:rsidR="00D4216D" w:rsidRPr="00080229" w:rsidRDefault="00D4216D" w:rsidP="00080229">
      <w:pPr>
        <w:pStyle w:val="Prrafodelista"/>
        <w:numPr>
          <w:ilvl w:val="0"/>
          <w:numId w:val="7"/>
        </w:numPr>
        <w:spacing w:after="0" w:line="240" w:lineRule="auto"/>
        <w:jc w:val="both"/>
        <w:rPr>
          <w:b/>
          <w:u w:val="single"/>
        </w:rPr>
      </w:pPr>
      <w:r w:rsidRPr="00080229">
        <w:rPr>
          <w:b/>
          <w:u w:val="single"/>
        </w:rPr>
        <w:t>Requisitos de la Actividad Formativa Equivalente</w:t>
      </w:r>
    </w:p>
    <w:p w14:paraId="7C95BA59" w14:textId="77777777" w:rsidR="00D4216D" w:rsidRDefault="00D4216D" w:rsidP="00075473">
      <w:pPr>
        <w:spacing w:after="0" w:line="240" w:lineRule="auto"/>
        <w:jc w:val="both"/>
      </w:pPr>
    </w:p>
    <w:p w14:paraId="171ADA4D" w14:textId="77777777" w:rsidR="00080229" w:rsidRDefault="00163D7B" w:rsidP="00D4216D">
      <w:pPr>
        <w:spacing w:after="0" w:line="240" w:lineRule="auto"/>
        <w:jc w:val="both"/>
      </w:pPr>
      <w:r>
        <w:t>La Actividad Formativa Equivalente (AFE)</w:t>
      </w:r>
      <w:r w:rsidR="0015259F">
        <w:t xml:space="preserve"> considera</w:t>
      </w:r>
      <w:r w:rsidR="00D4216D">
        <w:t xml:space="preserve">: Revisiones de Estado del Arte de temas relevantes y novedosos, Monografías Temáticas y conceptuales, Evaluaciones de Políticas Públicas, Diagnósticos de Gestión Pública, entre otros. </w:t>
      </w:r>
    </w:p>
    <w:p w14:paraId="7C357A16" w14:textId="77777777" w:rsidR="00D4216D" w:rsidRDefault="00D4216D" w:rsidP="00D4216D">
      <w:pPr>
        <w:spacing w:after="0" w:line="240" w:lineRule="auto"/>
        <w:jc w:val="both"/>
      </w:pPr>
      <w:r>
        <w:t>El enfoque de estas investigaciones debe se</w:t>
      </w:r>
      <w:r w:rsidR="00731F44">
        <w:t xml:space="preserve">r </w:t>
      </w:r>
      <w:r>
        <w:t>consistente con los planteamientos teó</w:t>
      </w:r>
      <w:r w:rsidR="00731F44">
        <w:t xml:space="preserve">ricos y metodológicos centrales </w:t>
      </w:r>
      <w:r>
        <w:t>impartidos en el Programa. Por último, debe tratarse de una investigación factible de ser</w:t>
      </w:r>
      <w:r w:rsidR="00731F44">
        <w:t xml:space="preserve"> realizada durante el tercer y </w:t>
      </w:r>
      <w:r>
        <w:t>cuarto semestre</w:t>
      </w:r>
      <w:r w:rsidR="00731F44">
        <w:t>.</w:t>
      </w:r>
    </w:p>
    <w:p w14:paraId="2A998E16" w14:textId="77777777" w:rsidR="00163D7B" w:rsidRDefault="00163D7B" w:rsidP="00075473">
      <w:pPr>
        <w:spacing w:after="0" w:line="240" w:lineRule="auto"/>
        <w:jc w:val="both"/>
      </w:pPr>
    </w:p>
    <w:p w14:paraId="5FECB1A4" w14:textId="77777777" w:rsidR="00731F44" w:rsidRPr="00080229" w:rsidRDefault="00731F44" w:rsidP="00731F44">
      <w:pPr>
        <w:spacing w:after="0" w:line="240" w:lineRule="auto"/>
        <w:jc w:val="both"/>
        <w:rPr>
          <w:b/>
        </w:rPr>
      </w:pPr>
      <w:r w:rsidRPr="00080229">
        <w:rPr>
          <w:b/>
        </w:rPr>
        <w:t xml:space="preserve">Formato de Presentación: </w:t>
      </w:r>
    </w:p>
    <w:p w14:paraId="1667BDA4" w14:textId="77777777" w:rsidR="00731F44" w:rsidRDefault="00731F44" w:rsidP="00731F44">
      <w:pPr>
        <w:spacing w:after="0" w:line="240" w:lineRule="auto"/>
        <w:jc w:val="both"/>
      </w:pPr>
      <w:r>
        <w:t xml:space="preserve">El formato de presentación del Proyecto de Actividad Formativa Equivalente para optar al grado de Magíster en Gestión y Políticas Públicas, debe ser presentado ateniéndose estrictamente al formato, estipulado por la </w:t>
      </w:r>
      <w:r w:rsidRPr="00731F44">
        <w:t>Escuela de Postgrado de la Facultad de Ciencias Físicas y Matemát</w:t>
      </w:r>
      <w:r>
        <w:t>icas de la Universidad de Chile, debiendo contener:</w:t>
      </w:r>
    </w:p>
    <w:p w14:paraId="24E306FC" w14:textId="77777777" w:rsidR="00731F44" w:rsidRDefault="00731F44" w:rsidP="00731F44">
      <w:pPr>
        <w:spacing w:after="0" w:line="240" w:lineRule="auto"/>
        <w:jc w:val="both"/>
      </w:pPr>
    </w:p>
    <w:p w14:paraId="348FB32F" w14:textId="77777777" w:rsidR="00731F44" w:rsidRDefault="00731F44" w:rsidP="00731F44">
      <w:pPr>
        <w:spacing w:after="0" w:line="240" w:lineRule="auto"/>
        <w:jc w:val="both"/>
      </w:pPr>
      <w:r>
        <w:t xml:space="preserve">1. </w:t>
      </w:r>
      <w:r w:rsidRPr="00C14F18">
        <w:rPr>
          <w:b/>
        </w:rPr>
        <w:t>Título</w:t>
      </w:r>
      <w:r>
        <w:t>: debe ser conciso e informativo, reflejando el tema a desarrollar.</w:t>
      </w:r>
    </w:p>
    <w:p w14:paraId="07D9F06A" w14:textId="77777777" w:rsidR="00731F44" w:rsidRDefault="00731F44" w:rsidP="00731F44">
      <w:pPr>
        <w:spacing w:after="0" w:line="240" w:lineRule="auto"/>
        <w:jc w:val="both"/>
      </w:pPr>
      <w:r>
        <w:t xml:space="preserve">2. </w:t>
      </w:r>
      <w:r w:rsidRPr="00C14F18">
        <w:rPr>
          <w:b/>
        </w:rPr>
        <w:t>Resumen del proyecto de Actividad Formativa Equivalente</w:t>
      </w:r>
      <w:r>
        <w:t>: debe indicar el tipo de investigación realizada, señalar los principales puntos que se abordarán, especificar el aporte de la investigación dentro del ámbito profesional, establecer los objetivos, metodología y resultados obtenidos.</w:t>
      </w:r>
    </w:p>
    <w:p w14:paraId="4EE8B9EB" w14:textId="77777777" w:rsidR="00731F44" w:rsidRDefault="00731F44" w:rsidP="00731F44">
      <w:pPr>
        <w:spacing w:after="0" w:line="240" w:lineRule="auto"/>
        <w:jc w:val="both"/>
      </w:pPr>
      <w:r>
        <w:t xml:space="preserve">3. </w:t>
      </w:r>
      <w:r w:rsidRPr="00C14F18">
        <w:rPr>
          <w:b/>
        </w:rPr>
        <w:t>Desarrollo de la investigación</w:t>
      </w:r>
      <w:r>
        <w:t xml:space="preserve">: presentación de los antecedentes y el modelo de investigación elaborado para la realización de la investigación. Esta sección debe integrar una discusión experta, producto de una revisión bibliográfica exhaustiva y actualizada que sirva de contexto de conocimiento de la investigación presentada. Se privilegiará que este análisis sea realizado sobre la base de artículos publicados durante los últimos cinco años en revistas indexadas o bien en la revisión actualizada de investigaciones previas realizadas en la temática abordada. </w:t>
      </w:r>
    </w:p>
    <w:p w14:paraId="51315B0A" w14:textId="77777777" w:rsidR="00731F44" w:rsidRDefault="00731F44" w:rsidP="00731F44">
      <w:pPr>
        <w:spacing w:after="0" w:line="240" w:lineRule="auto"/>
        <w:jc w:val="both"/>
      </w:pPr>
      <w:r>
        <w:t xml:space="preserve">4. </w:t>
      </w:r>
      <w:r w:rsidRPr="00C14F18">
        <w:rPr>
          <w:b/>
        </w:rPr>
        <w:t>Objetivos</w:t>
      </w:r>
      <w:r>
        <w:t xml:space="preserve">: se debe incluir una descripción completa de los objetivos generales y específicos a alcanzar. </w:t>
      </w:r>
    </w:p>
    <w:p w14:paraId="6D7E7356" w14:textId="77777777" w:rsidR="00731F44" w:rsidRDefault="00731F44" w:rsidP="00731F44">
      <w:pPr>
        <w:spacing w:after="0" w:line="240" w:lineRule="auto"/>
        <w:jc w:val="both"/>
      </w:pPr>
      <w:r>
        <w:t xml:space="preserve">5. </w:t>
      </w:r>
      <w:r w:rsidRPr="00536F96">
        <w:rPr>
          <w:b/>
        </w:rPr>
        <w:t>Estrategia Teórica-Metodológica</w:t>
      </w:r>
      <w:r>
        <w:t>: indicar el enfoque o modelo de análisis seguido para la investigación propuesta, y las herramientas metodológicas con las cuales se realizará el proceso de producción de la información, explicitando el procedimiento de trabajo (características de caso o muestra si corresponde, técnicas de recolección de información, técnicas de análisis, incluyendo declaración de fuentes y protocolo de consentimiento informado, si corresponde).</w:t>
      </w:r>
    </w:p>
    <w:p w14:paraId="271B88E1" w14:textId="6CFDA947" w:rsidR="00731F44" w:rsidRDefault="00731F44" w:rsidP="00731F44">
      <w:pPr>
        <w:spacing w:after="0" w:line="240" w:lineRule="auto"/>
        <w:jc w:val="both"/>
      </w:pPr>
      <w:r>
        <w:t xml:space="preserve">6.  </w:t>
      </w:r>
      <w:r w:rsidRPr="00536F96">
        <w:rPr>
          <w:b/>
        </w:rPr>
        <w:t>Bibliografía</w:t>
      </w:r>
      <w:r>
        <w:t>: se deben agregar al final todas las referencias bibliográficas utilizadas en los apartados anteriores, de acuerdo con el formato de la American Psychologi</w:t>
      </w:r>
      <w:r w:rsidR="00140421">
        <w:t>cal Association (APA).</w:t>
      </w:r>
    </w:p>
    <w:p w14:paraId="665EE319" w14:textId="77777777" w:rsidR="00731F44" w:rsidRDefault="00731F44" w:rsidP="00731F44">
      <w:pPr>
        <w:spacing w:after="0" w:line="240" w:lineRule="auto"/>
        <w:jc w:val="both"/>
      </w:pPr>
      <w:r>
        <w:t xml:space="preserve">7. </w:t>
      </w:r>
      <w:r w:rsidRPr="00536F96">
        <w:rPr>
          <w:b/>
        </w:rPr>
        <w:t>Anexos:</w:t>
      </w:r>
      <w:r>
        <w:t xml:space="preserve"> se deben incluir las pautas de instrumentos o fichas de recolección de datos y el modelo de consentimiento informado cuando corresponda.</w:t>
      </w:r>
    </w:p>
    <w:p w14:paraId="613B1B3C" w14:textId="77777777" w:rsidR="0015259F" w:rsidRDefault="0015259F" w:rsidP="00075473">
      <w:pPr>
        <w:spacing w:after="0" w:line="240" w:lineRule="auto"/>
        <w:jc w:val="both"/>
      </w:pPr>
    </w:p>
    <w:p w14:paraId="3390AEE1" w14:textId="77777777" w:rsidR="00080229" w:rsidRDefault="00080229" w:rsidP="00075473">
      <w:pPr>
        <w:spacing w:after="0" w:line="240" w:lineRule="auto"/>
        <w:jc w:val="both"/>
      </w:pPr>
    </w:p>
    <w:p w14:paraId="5091BEA9" w14:textId="77777777" w:rsidR="00080229" w:rsidRDefault="00080229" w:rsidP="000B218C">
      <w:pPr>
        <w:tabs>
          <w:tab w:val="left" w:pos="426"/>
        </w:tabs>
        <w:spacing w:after="0" w:line="240" w:lineRule="auto"/>
        <w:ind w:left="426" w:hanging="426"/>
        <w:jc w:val="both"/>
        <w:outlineLvl w:val="0"/>
        <w:rPr>
          <w:rFonts w:eastAsia="Calibri" w:cs="Times New Roman"/>
          <w:b/>
          <w:lang w:val="es-ES"/>
        </w:rPr>
      </w:pPr>
      <w:r>
        <w:rPr>
          <w:rFonts w:eastAsia="Calibri" w:cs="Times New Roman"/>
          <w:b/>
          <w:lang w:val="es-ES"/>
        </w:rPr>
        <w:t xml:space="preserve">V. </w:t>
      </w:r>
      <w:r w:rsidR="00D04A8A" w:rsidRPr="00080229">
        <w:rPr>
          <w:rFonts w:eastAsia="Calibri" w:cs="Times New Roman"/>
          <w:b/>
          <w:lang w:val="es-ES"/>
        </w:rPr>
        <w:t>PAUTA</w:t>
      </w:r>
      <w:r>
        <w:rPr>
          <w:rFonts w:eastAsia="Calibri" w:cs="Times New Roman"/>
          <w:b/>
          <w:lang w:val="es-ES"/>
        </w:rPr>
        <w:t>S Y CRITERIOS DE EVALUACIÓN</w:t>
      </w:r>
    </w:p>
    <w:p w14:paraId="024C39D5" w14:textId="77777777" w:rsidR="000B218C" w:rsidRDefault="00D04A8A" w:rsidP="00080229">
      <w:pPr>
        <w:spacing w:after="0" w:line="240" w:lineRule="auto"/>
        <w:jc w:val="both"/>
        <w:outlineLvl w:val="0"/>
        <w:rPr>
          <w:rFonts w:eastAsia="Calibri" w:cs="Times New Roman"/>
          <w:b/>
          <w:lang w:val="es-ES"/>
        </w:rPr>
      </w:pPr>
      <w:r w:rsidRPr="00080229">
        <w:rPr>
          <w:rFonts w:eastAsia="Calibri" w:cs="Times New Roman"/>
          <w:b/>
          <w:lang w:val="es-ES"/>
        </w:rPr>
        <w:t xml:space="preserve"> </w:t>
      </w:r>
    </w:p>
    <w:p w14:paraId="41534B17" w14:textId="77777777" w:rsidR="00D04A8A" w:rsidRPr="000B218C" w:rsidRDefault="000B218C" w:rsidP="000B218C">
      <w:pPr>
        <w:pStyle w:val="Prrafodelista"/>
        <w:numPr>
          <w:ilvl w:val="0"/>
          <w:numId w:val="9"/>
        </w:numPr>
        <w:spacing w:after="0" w:line="240" w:lineRule="auto"/>
        <w:jc w:val="both"/>
        <w:outlineLvl w:val="0"/>
        <w:rPr>
          <w:rFonts w:eastAsia="Calibri" w:cs="Times New Roman"/>
          <w:b/>
          <w:u w:val="single"/>
          <w:lang w:val="es-ES"/>
        </w:rPr>
      </w:pPr>
      <w:r w:rsidRPr="000B218C">
        <w:rPr>
          <w:rFonts w:eastAsia="Calibri" w:cs="Times New Roman"/>
          <w:b/>
          <w:u w:val="single"/>
          <w:lang w:val="es-ES"/>
        </w:rPr>
        <w:t xml:space="preserve">Evaluación de la  Tesis de Grado. </w:t>
      </w:r>
    </w:p>
    <w:p w14:paraId="3374795D" w14:textId="77777777" w:rsidR="00536F96" w:rsidRDefault="00536F96" w:rsidP="00C14F18">
      <w:pPr>
        <w:spacing w:after="0" w:line="240" w:lineRule="auto"/>
        <w:jc w:val="both"/>
        <w:outlineLvl w:val="0"/>
        <w:rPr>
          <w:rFonts w:ascii="Arial Narrow" w:eastAsia="Calibri" w:hAnsi="Arial Narrow" w:cs="Times New Roman"/>
          <w:b/>
          <w:lang w:val="es-ES"/>
        </w:rPr>
      </w:pPr>
    </w:p>
    <w:p w14:paraId="1660C49F" w14:textId="4F715EB2" w:rsidR="000B218C" w:rsidRPr="00536F96" w:rsidRDefault="00C14F18" w:rsidP="00536F96">
      <w:pPr>
        <w:spacing w:after="0" w:line="240" w:lineRule="auto"/>
        <w:jc w:val="both"/>
        <w:outlineLvl w:val="0"/>
        <w:rPr>
          <w:rFonts w:eastAsia="Calibri" w:cs="Times New Roman"/>
          <w:lang w:val="es-ES"/>
        </w:rPr>
      </w:pPr>
      <w:r w:rsidRPr="00536F96">
        <w:rPr>
          <w:rFonts w:eastAsia="Calibri" w:cs="Times New Roman"/>
          <w:lang w:val="es-ES"/>
        </w:rPr>
        <w:t xml:space="preserve">La </w:t>
      </w:r>
      <w:r w:rsidR="00536F96" w:rsidRPr="00536F96">
        <w:rPr>
          <w:rFonts w:eastAsia="Calibri" w:cs="Times New Roman"/>
          <w:lang w:val="es-ES"/>
        </w:rPr>
        <w:t>p</w:t>
      </w:r>
      <w:r w:rsidRPr="00536F96">
        <w:rPr>
          <w:rFonts w:eastAsia="Calibri" w:cs="Times New Roman"/>
          <w:lang w:val="es-ES"/>
        </w:rPr>
        <w:t xml:space="preserve">auta </w:t>
      </w:r>
      <w:r w:rsidRPr="00C14F18">
        <w:rPr>
          <w:rFonts w:eastAsia="Calibri" w:cs="Times New Roman"/>
          <w:lang w:val="es-ES"/>
        </w:rPr>
        <w:t xml:space="preserve">y </w:t>
      </w:r>
      <w:r w:rsidRPr="00137725">
        <w:rPr>
          <w:rFonts w:eastAsia="Calibri" w:cs="Times New Roman"/>
          <w:lang w:val="es-ES"/>
        </w:rPr>
        <w:t>rúbrica</w:t>
      </w:r>
      <w:r w:rsidR="00137725">
        <w:rPr>
          <w:rFonts w:eastAsia="Calibri" w:cs="Times New Roman"/>
          <w:lang w:val="es-ES"/>
        </w:rPr>
        <w:t xml:space="preserve"> es orientadora para evaluar las Tesis en el Examen de Grado del </w:t>
      </w:r>
      <w:r w:rsidR="00536F96" w:rsidRPr="00137725">
        <w:rPr>
          <w:rFonts w:eastAsia="Calibri" w:cs="Times New Roman"/>
          <w:lang w:val="es-ES"/>
        </w:rPr>
        <w:t>MGPP</w:t>
      </w:r>
      <w:r w:rsidR="00536F96" w:rsidRPr="00536F96">
        <w:rPr>
          <w:rFonts w:eastAsia="Calibri" w:cs="Times New Roman"/>
          <w:lang w:val="es-ES"/>
        </w:rPr>
        <w:t>. La calificación va de 1 a 7, donde: sobresaliente es 6,5 -7; muy bueno 6,5-6; bueno 6-5 y suficiente es 5-4.</w:t>
      </w:r>
    </w:p>
    <w:p w14:paraId="1963C774" w14:textId="77777777" w:rsidR="00536F96" w:rsidRPr="00C14F18" w:rsidRDefault="00536F96" w:rsidP="00536F96">
      <w:pPr>
        <w:spacing w:after="0" w:line="240" w:lineRule="auto"/>
        <w:jc w:val="both"/>
        <w:outlineLvl w:val="0"/>
        <w:rPr>
          <w:rFonts w:ascii="Calibri" w:eastAsia="Calibri" w:hAnsi="Calibri" w:cs="Times New Roman"/>
          <w:lang w:val="es-ES"/>
        </w:rPr>
      </w:pPr>
    </w:p>
    <w:tbl>
      <w:tblPr>
        <w:tblW w:w="0" w:type="auto"/>
        <w:tblCellMar>
          <w:left w:w="70" w:type="dxa"/>
          <w:right w:w="70" w:type="dxa"/>
        </w:tblCellMar>
        <w:tblLook w:val="04A0" w:firstRow="1" w:lastRow="0" w:firstColumn="1" w:lastColumn="0" w:noHBand="0" w:noVBand="1"/>
      </w:tblPr>
      <w:tblGrid>
        <w:gridCol w:w="2547"/>
        <w:gridCol w:w="7523"/>
      </w:tblGrid>
      <w:tr w:rsidR="00C14F18" w:rsidRPr="000B218C" w14:paraId="08459CD9" w14:textId="77777777" w:rsidTr="000B218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76FC1" w14:textId="77777777" w:rsidR="00C14F18" w:rsidRPr="000B218C" w:rsidRDefault="00C14F18" w:rsidP="00C14F18">
            <w:pPr>
              <w:spacing w:after="0" w:line="240" w:lineRule="auto"/>
              <w:jc w:val="center"/>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Criterios de evaluación</w:t>
            </w: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B704F3" w14:textId="77777777" w:rsidR="00C14F18" w:rsidRPr="000B218C" w:rsidRDefault="00C14F18" w:rsidP="00C14F18">
            <w:pPr>
              <w:spacing w:after="0" w:line="240" w:lineRule="auto"/>
              <w:jc w:val="center"/>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Parámetros de Evaluación</w:t>
            </w:r>
          </w:p>
        </w:tc>
      </w:tr>
      <w:tr w:rsidR="00C14F18" w:rsidRPr="000B218C" w14:paraId="715276A3" w14:textId="77777777" w:rsidTr="000B218C">
        <w:trPr>
          <w:trHeight w:val="300"/>
        </w:trPr>
        <w:tc>
          <w:tcPr>
            <w:tcW w:w="254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9ED7A5" w14:textId="77777777" w:rsidR="00C14F18" w:rsidRPr="000B218C" w:rsidRDefault="00C14F18"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Criterio 1: Rigor científico y metodológico (20%)</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75C3BDBA" w14:textId="77777777" w:rsidR="00C14F18" w:rsidRPr="00140421" w:rsidRDefault="00C14F18" w:rsidP="000B218C">
            <w:pPr>
              <w:spacing w:after="0" w:line="240" w:lineRule="auto"/>
              <w:rPr>
                <w:rFonts w:eastAsia="Times New Roman" w:cs="Times New Roman"/>
                <w:sz w:val="20"/>
                <w:szCs w:val="20"/>
                <w:lang w:eastAsia="es-CL"/>
              </w:rPr>
            </w:pPr>
            <w:r w:rsidRPr="00140421">
              <w:rPr>
                <w:rFonts w:eastAsia="Times New Roman" w:cs="Times New Roman"/>
                <w:sz w:val="20"/>
                <w:szCs w:val="20"/>
                <w:lang w:eastAsia="es-CL"/>
              </w:rPr>
              <w:t>1. La pregunta de investigación es clara y precisa.</w:t>
            </w:r>
          </w:p>
        </w:tc>
      </w:tr>
      <w:tr w:rsidR="00C14F18" w:rsidRPr="000B218C" w14:paraId="5AFC1028" w14:textId="77777777" w:rsidTr="000B218C">
        <w:trPr>
          <w:trHeight w:val="510"/>
        </w:trPr>
        <w:tc>
          <w:tcPr>
            <w:tcW w:w="254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9E44FA" w14:textId="77777777" w:rsidR="00C14F18" w:rsidRPr="000B218C" w:rsidRDefault="00C14F18" w:rsidP="000B218C">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69C8E4BD" w14:textId="77777777" w:rsidR="00C14F18" w:rsidRPr="00140421" w:rsidRDefault="00C14F18" w:rsidP="000B218C">
            <w:pPr>
              <w:spacing w:after="0" w:line="240" w:lineRule="auto"/>
              <w:rPr>
                <w:rFonts w:eastAsia="Times New Roman" w:cs="Times New Roman"/>
                <w:sz w:val="20"/>
                <w:szCs w:val="20"/>
                <w:lang w:eastAsia="es-CL"/>
              </w:rPr>
            </w:pPr>
            <w:r w:rsidRPr="00140421">
              <w:rPr>
                <w:rFonts w:eastAsia="Times New Roman" w:cs="Times New Roman"/>
                <w:sz w:val="20"/>
                <w:szCs w:val="20"/>
                <w:lang w:eastAsia="es-CL"/>
              </w:rPr>
              <w:t>2. Los objetivos están planteados correctamente y son coherentes con la pregunta de investigación.</w:t>
            </w:r>
          </w:p>
        </w:tc>
      </w:tr>
      <w:tr w:rsidR="00C14F18" w:rsidRPr="000B218C" w14:paraId="184AB87B" w14:textId="77777777" w:rsidTr="000B218C">
        <w:trPr>
          <w:trHeight w:val="300"/>
        </w:trPr>
        <w:tc>
          <w:tcPr>
            <w:tcW w:w="254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04C525" w14:textId="77777777" w:rsidR="00C14F18" w:rsidRPr="000B218C" w:rsidRDefault="00C14F18" w:rsidP="000B218C">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390BE486" w14:textId="4E0583A4" w:rsidR="00C14F18" w:rsidRPr="00140421" w:rsidRDefault="00C14F18" w:rsidP="00AB4503">
            <w:pPr>
              <w:spacing w:after="0" w:line="240" w:lineRule="auto"/>
              <w:rPr>
                <w:rFonts w:eastAsia="Times New Roman" w:cs="Times New Roman"/>
                <w:sz w:val="20"/>
                <w:szCs w:val="20"/>
                <w:lang w:eastAsia="es-CL"/>
              </w:rPr>
            </w:pPr>
            <w:r w:rsidRPr="00140421">
              <w:rPr>
                <w:rFonts w:eastAsia="Times New Roman" w:cs="Times New Roman"/>
                <w:sz w:val="20"/>
                <w:szCs w:val="20"/>
                <w:lang w:eastAsia="es-CL"/>
              </w:rPr>
              <w:t>3. La revisión bibliográfica contempla los autores relevantes</w:t>
            </w:r>
            <w:r w:rsidR="00AB4503" w:rsidRPr="00140421">
              <w:rPr>
                <w:rFonts w:eastAsia="Times New Roman" w:cs="Times New Roman"/>
                <w:sz w:val="20"/>
                <w:szCs w:val="20"/>
                <w:lang w:eastAsia="es-CL"/>
              </w:rPr>
              <w:t>, incorporando preferentemente papers WOS o Scopus de los últimos 5 años.</w:t>
            </w:r>
          </w:p>
        </w:tc>
      </w:tr>
      <w:tr w:rsidR="00C14F18" w:rsidRPr="000B218C" w14:paraId="0D47F508" w14:textId="77777777" w:rsidTr="000B218C">
        <w:trPr>
          <w:trHeight w:val="300"/>
        </w:trPr>
        <w:tc>
          <w:tcPr>
            <w:tcW w:w="254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5940B52" w14:textId="77777777" w:rsidR="00C14F18" w:rsidRPr="000B218C" w:rsidRDefault="00C14F18" w:rsidP="000B218C">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1B830AF4" w14:textId="77777777" w:rsidR="00C14F18" w:rsidRPr="00140421" w:rsidRDefault="00C14F18" w:rsidP="000B218C">
            <w:pPr>
              <w:spacing w:after="0" w:line="240" w:lineRule="auto"/>
              <w:rPr>
                <w:rFonts w:eastAsia="Times New Roman" w:cs="Times New Roman"/>
                <w:sz w:val="20"/>
                <w:szCs w:val="20"/>
                <w:lang w:eastAsia="es-CL"/>
              </w:rPr>
            </w:pPr>
            <w:r w:rsidRPr="00140421">
              <w:rPr>
                <w:rFonts w:eastAsia="Times New Roman" w:cs="Times New Roman"/>
                <w:sz w:val="20"/>
                <w:szCs w:val="20"/>
                <w:lang w:eastAsia="es-CL"/>
              </w:rPr>
              <w:t>4. Los conceptos utilizados están definidos por la literatura relevante.</w:t>
            </w:r>
          </w:p>
        </w:tc>
      </w:tr>
      <w:tr w:rsidR="00C14F18" w:rsidRPr="000B218C" w14:paraId="67688289" w14:textId="77777777" w:rsidTr="000B218C">
        <w:trPr>
          <w:trHeight w:val="510"/>
        </w:trPr>
        <w:tc>
          <w:tcPr>
            <w:tcW w:w="254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8FE4D6" w14:textId="77777777" w:rsidR="00C14F18" w:rsidRPr="000B218C" w:rsidRDefault="00C14F18" w:rsidP="000B218C">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574AB0AB" w14:textId="77777777" w:rsidR="00C14F18" w:rsidRPr="00140421" w:rsidRDefault="00C14F18" w:rsidP="000B218C">
            <w:pPr>
              <w:spacing w:after="0" w:line="240" w:lineRule="auto"/>
              <w:rPr>
                <w:rFonts w:eastAsia="Times New Roman" w:cs="Times New Roman"/>
                <w:sz w:val="20"/>
                <w:szCs w:val="20"/>
                <w:lang w:eastAsia="es-CL"/>
              </w:rPr>
            </w:pPr>
            <w:r w:rsidRPr="00140421">
              <w:rPr>
                <w:rFonts w:eastAsia="Times New Roman" w:cs="Times New Roman"/>
                <w:sz w:val="20"/>
                <w:szCs w:val="20"/>
                <w:lang w:eastAsia="es-CL"/>
              </w:rPr>
              <w:t>5. El método de investigación escogido permite abordar la pregunta planteada y es coherente con  los objetivos propuestos.</w:t>
            </w:r>
          </w:p>
        </w:tc>
      </w:tr>
      <w:tr w:rsidR="00C14F18" w:rsidRPr="000B218C" w14:paraId="05883FEB" w14:textId="77777777" w:rsidTr="000B218C">
        <w:trPr>
          <w:trHeight w:val="7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64A99F" w14:textId="77777777" w:rsidR="00C14F18" w:rsidRPr="000B218C" w:rsidRDefault="00C14F18"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 (optativo)</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17357E3A" w14:textId="77777777" w:rsidR="00AB4503" w:rsidRDefault="00AB4503" w:rsidP="000B218C">
            <w:pPr>
              <w:spacing w:after="0" w:line="240" w:lineRule="auto"/>
              <w:rPr>
                <w:rFonts w:eastAsia="Times New Roman" w:cs="Times New Roman"/>
                <w:color w:val="222222"/>
                <w:sz w:val="20"/>
                <w:szCs w:val="20"/>
                <w:lang w:eastAsia="es-CL"/>
              </w:rPr>
            </w:pPr>
          </w:p>
          <w:p w14:paraId="43CC0929" w14:textId="77777777" w:rsidR="00AB4503" w:rsidRPr="000B218C" w:rsidRDefault="00AB4503" w:rsidP="000B218C">
            <w:pPr>
              <w:spacing w:after="0" w:line="240" w:lineRule="auto"/>
              <w:rPr>
                <w:rFonts w:eastAsia="Times New Roman" w:cs="Times New Roman"/>
                <w:color w:val="222222"/>
                <w:sz w:val="20"/>
                <w:szCs w:val="20"/>
                <w:lang w:eastAsia="es-CL"/>
              </w:rPr>
            </w:pPr>
          </w:p>
        </w:tc>
      </w:tr>
      <w:tr w:rsidR="00C14F18" w:rsidRPr="000B218C" w14:paraId="628173EE" w14:textId="77777777" w:rsidTr="000B218C">
        <w:trPr>
          <w:trHeight w:val="274"/>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08BB90" w14:textId="77777777" w:rsidR="00C14F18" w:rsidRPr="000B218C" w:rsidRDefault="00C14F18"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05106F10" w14:textId="77777777" w:rsidR="00C14F18" w:rsidRPr="000B218C" w:rsidRDefault="00C14F18" w:rsidP="000B218C">
            <w:pPr>
              <w:spacing w:after="0" w:line="240" w:lineRule="auto"/>
              <w:rPr>
                <w:rFonts w:eastAsia="Times New Roman" w:cs="Times New Roman"/>
                <w:color w:val="222222"/>
                <w:sz w:val="20"/>
                <w:szCs w:val="20"/>
                <w:lang w:eastAsia="es-CL"/>
              </w:rPr>
            </w:pPr>
          </w:p>
        </w:tc>
      </w:tr>
      <w:tr w:rsidR="00AB4503" w:rsidRPr="000B218C" w14:paraId="37294B3A" w14:textId="77777777" w:rsidTr="00AB4503">
        <w:trPr>
          <w:trHeight w:val="183"/>
        </w:trPr>
        <w:tc>
          <w:tcPr>
            <w:tcW w:w="2547" w:type="dxa"/>
            <w:vMerge w:val="restart"/>
            <w:tcBorders>
              <w:top w:val="nil"/>
              <w:left w:val="single" w:sz="4" w:space="0" w:color="auto"/>
              <w:right w:val="single" w:sz="4" w:space="0" w:color="auto"/>
            </w:tcBorders>
            <w:shd w:val="clear" w:color="auto" w:fill="FFFFFF" w:themeFill="background1"/>
            <w:vAlign w:val="center"/>
            <w:hideMark/>
          </w:tcPr>
          <w:p w14:paraId="1B49575E" w14:textId="77777777" w:rsidR="00AB4503" w:rsidRPr="000B218C" w:rsidRDefault="00AB4503"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Criterio 2: Pertinencia del diseño metodológico de investigación utilizado y aplicación de instrumentos metodológicos (20%)</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57BE35F8" w14:textId="4F057B7C" w:rsidR="00AB4503" w:rsidRPr="00AB4503" w:rsidRDefault="00AB4503" w:rsidP="000B218C">
            <w:pPr>
              <w:spacing w:after="0" w:line="240" w:lineRule="auto"/>
              <w:rPr>
                <w:rFonts w:eastAsia="Times New Roman" w:cs="Times New Roman"/>
                <w:color w:val="222222"/>
                <w:sz w:val="20"/>
                <w:szCs w:val="20"/>
                <w:lang w:eastAsia="es-CL"/>
              </w:rPr>
            </w:pPr>
            <w:r w:rsidRPr="000B218C">
              <w:rPr>
                <w:rFonts w:eastAsia="Times New Roman" w:cs="Times New Roman"/>
                <w:color w:val="222222"/>
                <w:sz w:val="20"/>
                <w:szCs w:val="20"/>
                <w:lang w:eastAsia="es-CL"/>
              </w:rPr>
              <w:t xml:space="preserve">1. La definición de objetivos del Estudio es clara y pertinente </w:t>
            </w:r>
          </w:p>
        </w:tc>
      </w:tr>
      <w:tr w:rsidR="00AB4503" w:rsidRPr="000B218C" w14:paraId="40E3367F" w14:textId="77777777" w:rsidTr="00137725">
        <w:trPr>
          <w:trHeight w:val="231"/>
        </w:trPr>
        <w:tc>
          <w:tcPr>
            <w:tcW w:w="2547" w:type="dxa"/>
            <w:vMerge/>
            <w:tcBorders>
              <w:left w:val="single" w:sz="4" w:space="0" w:color="auto"/>
              <w:right w:val="single" w:sz="4" w:space="0" w:color="auto"/>
            </w:tcBorders>
            <w:shd w:val="clear" w:color="auto" w:fill="FFFFFF" w:themeFill="background1"/>
            <w:vAlign w:val="center"/>
          </w:tcPr>
          <w:p w14:paraId="7F651F89" w14:textId="77777777" w:rsidR="00AB4503" w:rsidRPr="000B218C" w:rsidRDefault="00AB4503" w:rsidP="000B218C">
            <w:pPr>
              <w:spacing w:after="0" w:line="240" w:lineRule="auto"/>
              <w:rPr>
                <w:rFonts w:eastAsia="Times New Roman" w:cs="Times New Roman"/>
                <w:b/>
                <w:bCs/>
                <w:color w:val="222222"/>
                <w:sz w:val="20"/>
                <w:szCs w:val="20"/>
                <w:lang w:eastAsia="es-CL"/>
              </w:rPr>
            </w:pP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tcPr>
          <w:p w14:paraId="6577D2EA" w14:textId="1E57BC3B" w:rsidR="00AB4503" w:rsidRPr="000B218C" w:rsidRDefault="00AB4503" w:rsidP="000B218C">
            <w:pPr>
              <w:spacing w:after="0" w:line="240" w:lineRule="auto"/>
              <w:rPr>
                <w:rFonts w:eastAsia="Times New Roman" w:cs="Times New Roman"/>
                <w:color w:val="222222"/>
                <w:sz w:val="20"/>
                <w:szCs w:val="20"/>
                <w:lang w:eastAsia="es-CL"/>
              </w:rPr>
            </w:pPr>
            <w:r w:rsidRPr="000B218C">
              <w:rPr>
                <w:rFonts w:eastAsia="Calibri" w:cs="Times New Roman"/>
                <w:sz w:val="20"/>
                <w:szCs w:val="20"/>
                <w:lang w:eastAsia="es-CL"/>
              </w:rPr>
              <w:t>2. La aplicación de instrumentos y técnicas de recolección de datos es adecuada</w:t>
            </w:r>
            <w:r w:rsidRPr="000B218C">
              <w:rPr>
                <w:rFonts w:eastAsia="Calibri" w:cs="Times New Roman"/>
                <w:color w:val="000000"/>
                <w:sz w:val="20"/>
                <w:szCs w:val="20"/>
                <w:lang w:eastAsia="es-CL"/>
              </w:rPr>
              <w:t>.</w:t>
            </w:r>
          </w:p>
        </w:tc>
      </w:tr>
      <w:tr w:rsidR="00AB4503" w:rsidRPr="000B218C" w14:paraId="760FD136" w14:textId="77777777" w:rsidTr="00AB4503">
        <w:trPr>
          <w:trHeight w:val="163"/>
        </w:trPr>
        <w:tc>
          <w:tcPr>
            <w:tcW w:w="2547" w:type="dxa"/>
            <w:vMerge/>
            <w:tcBorders>
              <w:left w:val="single" w:sz="4" w:space="0" w:color="auto"/>
              <w:right w:val="single" w:sz="4" w:space="0" w:color="auto"/>
            </w:tcBorders>
            <w:shd w:val="clear" w:color="auto" w:fill="FFFFFF" w:themeFill="background1"/>
            <w:vAlign w:val="center"/>
          </w:tcPr>
          <w:p w14:paraId="32767C86" w14:textId="77777777" w:rsidR="00AB4503" w:rsidRPr="000B218C" w:rsidRDefault="00AB4503" w:rsidP="000B218C">
            <w:pPr>
              <w:spacing w:after="0" w:line="240" w:lineRule="auto"/>
              <w:rPr>
                <w:rFonts w:eastAsia="Times New Roman" w:cs="Times New Roman"/>
                <w:b/>
                <w:bCs/>
                <w:color w:val="222222"/>
                <w:sz w:val="20"/>
                <w:szCs w:val="20"/>
                <w:lang w:eastAsia="es-CL"/>
              </w:rPr>
            </w:pP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tcPr>
          <w:p w14:paraId="0693FAF9" w14:textId="3FB122F1" w:rsidR="00AB4503" w:rsidRPr="000B218C" w:rsidRDefault="00AB4503" w:rsidP="00AB4503">
            <w:pPr>
              <w:spacing w:after="0" w:line="240" w:lineRule="auto"/>
              <w:rPr>
                <w:rFonts w:eastAsia="Times New Roman" w:cs="Times New Roman"/>
                <w:color w:val="222222"/>
                <w:sz w:val="20"/>
                <w:szCs w:val="20"/>
                <w:lang w:eastAsia="es-CL"/>
              </w:rPr>
            </w:pPr>
            <w:r w:rsidRPr="000B218C">
              <w:rPr>
                <w:rFonts w:eastAsia="Calibri" w:cs="Times New Roman"/>
                <w:sz w:val="20"/>
                <w:szCs w:val="20"/>
                <w:lang w:eastAsia="es-CL"/>
              </w:rPr>
              <w:t>3.  La propuesta metodológica es desarrollada con rigurosidad.</w:t>
            </w:r>
          </w:p>
        </w:tc>
      </w:tr>
      <w:tr w:rsidR="00AB4503" w:rsidRPr="000B218C" w14:paraId="5E03D782" w14:textId="77777777" w:rsidTr="009C7E13">
        <w:trPr>
          <w:trHeight w:val="305"/>
        </w:trPr>
        <w:tc>
          <w:tcPr>
            <w:tcW w:w="2547" w:type="dxa"/>
            <w:vMerge/>
            <w:tcBorders>
              <w:left w:val="single" w:sz="4" w:space="0" w:color="auto"/>
              <w:bottom w:val="single" w:sz="4" w:space="0" w:color="auto"/>
              <w:right w:val="single" w:sz="4" w:space="0" w:color="auto"/>
            </w:tcBorders>
            <w:shd w:val="clear" w:color="auto" w:fill="FFFFFF" w:themeFill="background1"/>
            <w:vAlign w:val="center"/>
          </w:tcPr>
          <w:p w14:paraId="0FEF701F" w14:textId="77777777" w:rsidR="00AB4503" w:rsidRPr="000B218C" w:rsidRDefault="00AB4503" w:rsidP="000B218C">
            <w:pPr>
              <w:spacing w:after="0" w:line="240" w:lineRule="auto"/>
              <w:rPr>
                <w:rFonts w:eastAsia="Times New Roman" w:cs="Times New Roman"/>
                <w:b/>
                <w:bCs/>
                <w:color w:val="222222"/>
                <w:sz w:val="20"/>
                <w:szCs w:val="20"/>
                <w:lang w:eastAsia="es-CL"/>
              </w:rPr>
            </w:pP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tcPr>
          <w:p w14:paraId="6FAD14CC" w14:textId="637300E4" w:rsidR="00AB4503" w:rsidRPr="000B218C" w:rsidRDefault="00AB4503" w:rsidP="00AB4503">
            <w:pPr>
              <w:spacing w:after="0" w:line="240" w:lineRule="auto"/>
              <w:rPr>
                <w:rFonts w:eastAsia="Calibri" w:cs="Times New Roman"/>
                <w:sz w:val="20"/>
                <w:szCs w:val="20"/>
                <w:lang w:eastAsia="es-CL"/>
              </w:rPr>
            </w:pPr>
            <w:r>
              <w:rPr>
                <w:rFonts w:eastAsia="Calibri" w:cs="Times New Roman"/>
                <w:sz w:val="20"/>
                <w:szCs w:val="20"/>
                <w:lang w:eastAsia="es-CL"/>
              </w:rPr>
              <w:t xml:space="preserve">4. </w:t>
            </w:r>
            <w:r w:rsidRPr="000B218C">
              <w:rPr>
                <w:rFonts w:eastAsia="Calibri" w:cs="Times New Roman"/>
                <w:sz w:val="20"/>
                <w:szCs w:val="20"/>
                <w:lang w:eastAsia="es-CL"/>
              </w:rPr>
              <w:t>La pregunta de investigación/hipótesis es coherente con el problema de investigación</w:t>
            </w:r>
          </w:p>
        </w:tc>
      </w:tr>
      <w:tr w:rsidR="00C14F18" w:rsidRPr="000B218C" w14:paraId="41DD9D4D" w14:textId="77777777" w:rsidTr="00AB4503">
        <w:trPr>
          <w:trHeight w:val="337"/>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37CBA2" w14:textId="77777777" w:rsidR="00C14F18" w:rsidRPr="000B218C" w:rsidRDefault="00C14F18"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w:t>
            </w:r>
            <w:r w:rsidR="000B218C">
              <w:rPr>
                <w:rFonts w:eastAsia="Times New Roman" w:cs="Times New Roman"/>
                <w:b/>
                <w:bCs/>
                <w:color w:val="222222"/>
                <w:sz w:val="20"/>
                <w:szCs w:val="20"/>
                <w:lang w:eastAsia="es-CL"/>
              </w:rPr>
              <w:t xml:space="preserve"> </w:t>
            </w:r>
            <w:r w:rsidRPr="000B218C">
              <w:rPr>
                <w:rFonts w:eastAsia="Times New Roman" w:cs="Times New Roman"/>
                <w:b/>
                <w:bCs/>
                <w:color w:val="222222"/>
                <w:sz w:val="20"/>
                <w:szCs w:val="20"/>
                <w:lang w:eastAsia="es-CL"/>
              </w:rPr>
              <w:t>(optativo)</w:t>
            </w: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8BDE57" w14:textId="77777777" w:rsidR="00C14F18" w:rsidRPr="000B218C" w:rsidRDefault="00C14F18" w:rsidP="000B218C">
            <w:pPr>
              <w:spacing w:after="0" w:line="240" w:lineRule="auto"/>
              <w:rPr>
                <w:rFonts w:eastAsia="Times New Roman" w:cs="Times New Roman"/>
                <w:color w:val="222222"/>
                <w:sz w:val="20"/>
                <w:szCs w:val="20"/>
                <w:lang w:eastAsia="es-CL"/>
              </w:rPr>
            </w:pPr>
          </w:p>
        </w:tc>
      </w:tr>
      <w:tr w:rsidR="00C14F18" w:rsidRPr="000B218C" w14:paraId="3DD700B6" w14:textId="77777777" w:rsidTr="000B218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E869D0" w14:textId="77777777" w:rsidR="00C14F18" w:rsidRPr="000B218C" w:rsidRDefault="00C14F18"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lastRenderedPageBreak/>
              <w:t>Calificación</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08303E69" w14:textId="77777777" w:rsidR="00C14F18" w:rsidRPr="000B218C" w:rsidRDefault="00C14F18" w:rsidP="000B218C">
            <w:pPr>
              <w:spacing w:after="0" w:line="240" w:lineRule="auto"/>
              <w:rPr>
                <w:rFonts w:eastAsia="Times New Roman" w:cs="Times New Roman"/>
                <w:color w:val="222222"/>
                <w:sz w:val="20"/>
                <w:szCs w:val="20"/>
                <w:lang w:eastAsia="es-CL"/>
              </w:rPr>
            </w:pPr>
          </w:p>
        </w:tc>
      </w:tr>
      <w:tr w:rsidR="009C7E13" w:rsidRPr="000B218C" w14:paraId="496F9DCA" w14:textId="77777777" w:rsidTr="00137725">
        <w:trPr>
          <w:trHeight w:val="300"/>
        </w:trPr>
        <w:tc>
          <w:tcPr>
            <w:tcW w:w="2547" w:type="dxa"/>
            <w:vMerge w:val="restart"/>
            <w:tcBorders>
              <w:top w:val="nil"/>
              <w:left w:val="single" w:sz="4" w:space="0" w:color="auto"/>
              <w:right w:val="single" w:sz="4" w:space="0" w:color="auto"/>
            </w:tcBorders>
            <w:shd w:val="clear" w:color="auto" w:fill="FFFFFF" w:themeFill="background1"/>
            <w:vAlign w:val="center"/>
            <w:hideMark/>
          </w:tcPr>
          <w:p w14:paraId="7C43134A" w14:textId="77777777" w:rsidR="009C7E13" w:rsidRPr="000B218C" w:rsidRDefault="009C7E13"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Criterio 3: Claridad, precisión y coherencia del documento (20%)</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34480188" w14:textId="77777777" w:rsidR="009C7E13" w:rsidRPr="000B218C" w:rsidRDefault="009C7E13" w:rsidP="000B218C">
            <w:pPr>
              <w:spacing w:after="0" w:line="240" w:lineRule="auto"/>
              <w:rPr>
                <w:rFonts w:eastAsia="Times New Roman" w:cs="Times New Roman"/>
                <w:color w:val="222222"/>
                <w:sz w:val="20"/>
                <w:szCs w:val="20"/>
                <w:lang w:eastAsia="es-CL"/>
              </w:rPr>
            </w:pPr>
            <w:r w:rsidRPr="000B218C">
              <w:rPr>
                <w:rFonts w:eastAsia="Times New Roman" w:cs="Times New Roman"/>
                <w:color w:val="222222"/>
                <w:sz w:val="20"/>
                <w:szCs w:val="20"/>
                <w:lang w:eastAsia="es-CL"/>
              </w:rPr>
              <w:t>1. El trabajo tiene una secuencia de ideas que permite su lectura de forma fluida.</w:t>
            </w:r>
          </w:p>
        </w:tc>
      </w:tr>
      <w:tr w:rsidR="009C7E13" w:rsidRPr="000B218C" w14:paraId="58489BD6" w14:textId="77777777" w:rsidTr="00137725">
        <w:trPr>
          <w:trHeight w:val="300"/>
        </w:trPr>
        <w:tc>
          <w:tcPr>
            <w:tcW w:w="2547" w:type="dxa"/>
            <w:vMerge/>
            <w:tcBorders>
              <w:left w:val="single" w:sz="4" w:space="0" w:color="auto"/>
              <w:right w:val="single" w:sz="4" w:space="0" w:color="auto"/>
            </w:tcBorders>
            <w:shd w:val="clear" w:color="auto" w:fill="FFFFFF" w:themeFill="background1"/>
            <w:vAlign w:val="center"/>
            <w:hideMark/>
          </w:tcPr>
          <w:p w14:paraId="5A0530FD" w14:textId="77777777" w:rsidR="009C7E13" w:rsidRPr="000B218C" w:rsidRDefault="009C7E13" w:rsidP="000B218C">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14353540" w14:textId="77777777" w:rsidR="009C7E13" w:rsidRPr="000B218C" w:rsidRDefault="009C7E13" w:rsidP="000B218C">
            <w:pPr>
              <w:spacing w:after="0" w:line="240" w:lineRule="auto"/>
              <w:rPr>
                <w:rFonts w:eastAsia="Times New Roman" w:cs="Times New Roman"/>
                <w:color w:val="222222"/>
                <w:sz w:val="20"/>
                <w:szCs w:val="20"/>
                <w:lang w:eastAsia="es-CL"/>
              </w:rPr>
            </w:pPr>
            <w:r w:rsidRPr="000B218C">
              <w:rPr>
                <w:rFonts w:eastAsia="Times New Roman" w:cs="Times New Roman"/>
                <w:color w:val="222222"/>
                <w:sz w:val="20"/>
                <w:szCs w:val="20"/>
                <w:lang w:eastAsia="es-CL"/>
              </w:rPr>
              <w:t>2. El documento está escrito en un lenguaje académico.</w:t>
            </w:r>
          </w:p>
        </w:tc>
      </w:tr>
      <w:tr w:rsidR="009C7E13" w:rsidRPr="000B218C" w14:paraId="6426A1D3" w14:textId="77777777" w:rsidTr="00137725">
        <w:trPr>
          <w:trHeight w:val="510"/>
        </w:trPr>
        <w:tc>
          <w:tcPr>
            <w:tcW w:w="2547" w:type="dxa"/>
            <w:vMerge/>
            <w:tcBorders>
              <w:left w:val="single" w:sz="4" w:space="0" w:color="auto"/>
              <w:right w:val="single" w:sz="4" w:space="0" w:color="auto"/>
            </w:tcBorders>
            <w:shd w:val="clear" w:color="auto" w:fill="FFFFFF" w:themeFill="background1"/>
            <w:vAlign w:val="center"/>
            <w:hideMark/>
          </w:tcPr>
          <w:p w14:paraId="748F346F" w14:textId="77777777" w:rsidR="009C7E13" w:rsidRPr="000B218C" w:rsidRDefault="009C7E13" w:rsidP="000B218C">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34DB8268" w14:textId="77777777" w:rsidR="009C7E13" w:rsidRPr="000B218C" w:rsidRDefault="009C7E13" w:rsidP="000B218C">
            <w:pPr>
              <w:spacing w:after="0" w:line="240" w:lineRule="auto"/>
              <w:rPr>
                <w:rFonts w:eastAsia="Times New Roman" w:cs="Times New Roman"/>
                <w:color w:val="222222"/>
                <w:sz w:val="20"/>
                <w:szCs w:val="20"/>
                <w:lang w:eastAsia="es-CL"/>
              </w:rPr>
            </w:pPr>
            <w:r w:rsidRPr="000B218C">
              <w:rPr>
                <w:rFonts w:eastAsia="Times New Roman" w:cs="Times New Roman"/>
                <w:color w:val="222222"/>
                <w:sz w:val="20"/>
                <w:szCs w:val="20"/>
                <w:lang w:eastAsia="es-CL"/>
              </w:rPr>
              <w:t>3. El trabajo presenta un correcto uso de los aspectos formales de escritura (redacción, ortografía, etc.).</w:t>
            </w:r>
          </w:p>
        </w:tc>
      </w:tr>
      <w:tr w:rsidR="009C7E13" w:rsidRPr="000B218C" w14:paraId="6A7F2E9E" w14:textId="77777777" w:rsidTr="00137725">
        <w:trPr>
          <w:trHeight w:val="231"/>
        </w:trPr>
        <w:tc>
          <w:tcPr>
            <w:tcW w:w="2547" w:type="dxa"/>
            <w:vMerge/>
            <w:tcBorders>
              <w:left w:val="single" w:sz="4" w:space="0" w:color="auto"/>
              <w:right w:val="single" w:sz="4" w:space="0" w:color="auto"/>
            </w:tcBorders>
            <w:shd w:val="clear" w:color="auto" w:fill="FFFFFF" w:themeFill="background1"/>
            <w:vAlign w:val="center"/>
            <w:hideMark/>
          </w:tcPr>
          <w:p w14:paraId="391B17E2" w14:textId="77777777" w:rsidR="009C7E13" w:rsidRPr="000B218C" w:rsidRDefault="009C7E13" w:rsidP="000B218C">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5F701915" w14:textId="16CC4AE9" w:rsidR="009C7E13" w:rsidRPr="000B218C" w:rsidRDefault="009C7E13" w:rsidP="000B218C">
            <w:pPr>
              <w:spacing w:after="0" w:line="240" w:lineRule="auto"/>
              <w:rPr>
                <w:rFonts w:eastAsia="Times New Roman" w:cs="Times New Roman"/>
                <w:color w:val="222222"/>
                <w:sz w:val="20"/>
                <w:szCs w:val="20"/>
                <w:lang w:eastAsia="es-CL"/>
              </w:rPr>
            </w:pPr>
            <w:r w:rsidRPr="000B218C">
              <w:rPr>
                <w:rFonts w:eastAsia="Times New Roman" w:cs="Times New Roman"/>
                <w:color w:val="222222"/>
                <w:sz w:val="20"/>
                <w:szCs w:val="20"/>
                <w:lang w:eastAsia="es-CL"/>
              </w:rPr>
              <w:t xml:space="preserve">4. El documento presenta un adecuado uso de citas de acuerdo a </w:t>
            </w:r>
            <w:r>
              <w:rPr>
                <w:rFonts w:eastAsia="Times New Roman" w:cs="Times New Roman"/>
                <w:color w:val="222222"/>
                <w:sz w:val="20"/>
                <w:szCs w:val="20"/>
                <w:lang w:eastAsia="es-CL"/>
              </w:rPr>
              <w:t>las normas del formato APA</w:t>
            </w:r>
          </w:p>
        </w:tc>
      </w:tr>
      <w:tr w:rsidR="009C7E13" w:rsidRPr="000B218C" w14:paraId="0A7D459C" w14:textId="77777777" w:rsidTr="00137725">
        <w:trPr>
          <w:trHeight w:val="231"/>
        </w:trPr>
        <w:tc>
          <w:tcPr>
            <w:tcW w:w="2547" w:type="dxa"/>
            <w:vMerge/>
            <w:tcBorders>
              <w:left w:val="single" w:sz="4" w:space="0" w:color="auto"/>
              <w:bottom w:val="single" w:sz="4" w:space="0" w:color="auto"/>
              <w:right w:val="single" w:sz="4" w:space="0" w:color="auto"/>
            </w:tcBorders>
            <w:shd w:val="clear" w:color="auto" w:fill="FFFFFF" w:themeFill="background1"/>
            <w:vAlign w:val="center"/>
          </w:tcPr>
          <w:p w14:paraId="2EA559A1" w14:textId="77777777" w:rsidR="009C7E13" w:rsidRPr="000B218C" w:rsidRDefault="009C7E13" w:rsidP="000B218C">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tcPr>
          <w:p w14:paraId="186C36C1" w14:textId="4988A593" w:rsidR="009C7E13" w:rsidRPr="000B218C" w:rsidRDefault="009C7E13" w:rsidP="000B218C">
            <w:pPr>
              <w:spacing w:after="0" w:line="240" w:lineRule="auto"/>
              <w:rPr>
                <w:rFonts w:eastAsia="Times New Roman" w:cs="Times New Roman"/>
                <w:color w:val="222222"/>
                <w:sz w:val="20"/>
                <w:szCs w:val="20"/>
                <w:lang w:eastAsia="es-CL"/>
              </w:rPr>
            </w:pPr>
            <w:r>
              <w:rPr>
                <w:rFonts w:eastAsia="Times New Roman" w:cs="Times New Roman"/>
                <w:color w:val="222222"/>
                <w:sz w:val="20"/>
                <w:szCs w:val="20"/>
                <w:lang w:eastAsia="es-CL"/>
              </w:rPr>
              <w:t xml:space="preserve">5. </w:t>
            </w:r>
            <w:r w:rsidRPr="009C7E13">
              <w:rPr>
                <w:rFonts w:eastAsia="Times New Roman" w:cs="Times New Roman"/>
                <w:color w:val="222222"/>
                <w:sz w:val="20"/>
                <w:szCs w:val="20"/>
                <w:lang w:eastAsia="es-CL"/>
              </w:rPr>
              <w:t>La estructura de capítulos es coherente. Los contenidos de estos corresponden a los enunciados de los capítulos</w:t>
            </w:r>
          </w:p>
        </w:tc>
      </w:tr>
      <w:tr w:rsidR="00C14F18" w:rsidRPr="000B218C" w14:paraId="3097B8B6" w14:textId="77777777" w:rsidTr="000B218C">
        <w:trPr>
          <w:trHeight w:val="413"/>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2C4422" w14:textId="77777777" w:rsidR="00C14F18" w:rsidRPr="000B218C" w:rsidRDefault="00C14F18"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w:t>
            </w:r>
            <w:r w:rsidR="000B218C">
              <w:rPr>
                <w:rFonts w:eastAsia="Times New Roman" w:cs="Times New Roman"/>
                <w:b/>
                <w:bCs/>
                <w:color w:val="222222"/>
                <w:sz w:val="20"/>
                <w:szCs w:val="20"/>
                <w:lang w:eastAsia="es-CL"/>
              </w:rPr>
              <w:t xml:space="preserve"> </w:t>
            </w:r>
            <w:r w:rsidRPr="000B218C">
              <w:rPr>
                <w:rFonts w:eastAsia="Times New Roman" w:cs="Times New Roman"/>
                <w:b/>
                <w:bCs/>
                <w:color w:val="222222"/>
                <w:sz w:val="20"/>
                <w:szCs w:val="20"/>
                <w:lang w:eastAsia="es-CL"/>
              </w:rPr>
              <w:t>(optativo)</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393E92EF" w14:textId="77777777" w:rsidR="00C14F18" w:rsidRPr="000B218C" w:rsidRDefault="00C14F18" w:rsidP="000B218C">
            <w:pPr>
              <w:spacing w:after="0" w:line="240" w:lineRule="auto"/>
              <w:rPr>
                <w:rFonts w:eastAsia="Times New Roman" w:cs="Times New Roman"/>
                <w:color w:val="222222"/>
                <w:sz w:val="20"/>
                <w:szCs w:val="20"/>
                <w:lang w:eastAsia="es-CL"/>
              </w:rPr>
            </w:pPr>
          </w:p>
        </w:tc>
      </w:tr>
      <w:tr w:rsidR="00C14F18" w:rsidRPr="000B218C" w14:paraId="607F7DDE" w14:textId="77777777" w:rsidTr="000B218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95E872" w14:textId="77777777" w:rsidR="00C14F18" w:rsidRPr="000B218C" w:rsidRDefault="00C14F18"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5D033E72" w14:textId="77777777" w:rsidR="00C14F18" w:rsidRPr="000B218C" w:rsidRDefault="00C14F18" w:rsidP="000B218C">
            <w:pPr>
              <w:spacing w:after="0" w:line="240" w:lineRule="auto"/>
              <w:rPr>
                <w:rFonts w:eastAsia="Times New Roman" w:cs="Times New Roman"/>
                <w:color w:val="222222"/>
                <w:sz w:val="20"/>
                <w:szCs w:val="20"/>
                <w:lang w:eastAsia="es-CL"/>
              </w:rPr>
            </w:pPr>
          </w:p>
        </w:tc>
      </w:tr>
      <w:tr w:rsidR="009C7E13" w:rsidRPr="000B218C" w14:paraId="7820552F" w14:textId="77777777" w:rsidTr="00137725">
        <w:trPr>
          <w:trHeight w:val="401"/>
        </w:trPr>
        <w:tc>
          <w:tcPr>
            <w:tcW w:w="2547" w:type="dxa"/>
            <w:vMerge w:val="restart"/>
            <w:tcBorders>
              <w:top w:val="nil"/>
              <w:left w:val="single" w:sz="4" w:space="0" w:color="auto"/>
              <w:right w:val="single" w:sz="4" w:space="0" w:color="auto"/>
            </w:tcBorders>
            <w:shd w:val="clear" w:color="auto" w:fill="FFFFFF" w:themeFill="background1"/>
            <w:vAlign w:val="center"/>
            <w:hideMark/>
          </w:tcPr>
          <w:p w14:paraId="160CA16A" w14:textId="77777777" w:rsidR="009C7E13" w:rsidRPr="000B218C" w:rsidRDefault="009C7E13"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Criterio 4: Originalidad y relevancia (10%).</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7D992B55" w14:textId="771578DB" w:rsidR="009C7E13" w:rsidRPr="009C7E13" w:rsidRDefault="009C7E13" w:rsidP="009C7E13">
            <w:pPr>
              <w:spacing w:after="0" w:line="240" w:lineRule="auto"/>
              <w:rPr>
                <w:rFonts w:eastAsia="Times New Roman" w:cs="Times New Roman"/>
                <w:color w:val="222222"/>
                <w:sz w:val="20"/>
                <w:szCs w:val="20"/>
                <w:lang w:eastAsia="es-CL"/>
              </w:rPr>
            </w:pPr>
            <w:r w:rsidRPr="009C7E13">
              <w:rPr>
                <w:rFonts w:eastAsia="Times New Roman" w:cs="Times New Roman"/>
                <w:color w:val="222222"/>
                <w:sz w:val="20"/>
                <w:szCs w:val="20"/>
                <w:lang w:eastAsia="es-CL"/>
              </w:rPr>
              <w:t>1.</w:t>
            </w:r>
            <w:r>
              <w:rPr>
                <w:rFonts w:eastAsia="Times New Roman" w:cs="Times New Roman"/>
                <w:color w:val="222222"/>
                <w:sz w:val="20"/>
                <w:szCs w:val="20"/>
                <w:lang w:eastAsia="es-CL"/>
              </w:rPr>
              <w:t xml:space="preserve"> </w:t>
            </w:r>
            <w:r w:rsidRPr="009C7E13">
              <w:rPr>
                <w:rFonts w:eastAsia="Times New Roman" w:cs="Times New Roman"/>
                <w:color w:val="222222"/>
                <w:sz w:val="20"/>
                <w:szCs w:val="20"/>
                <w:lang w:eastAsia="es-CL"/>
              </w:rPr>
              <w:t>La temática escogida es novedosa, en sentido que ha sido poco estudiada o bien, el enfoque metodológico con que se aborda la temática es original.</w:t>
            </w:r>
          </w:p>
        </w:tc>
      </w:tr>
      <w:tr w:rsidR="009C7E13" w:rsidRPr="000B218C" w14:paraId="4B417C60" w14:textId="77777777" w:rsidTr="00137725">
        <w:trPr>
          <w:trHeight w:val="401"/>
        </w:trPr>
        <w:tc>
          <w:tcPr>
            <w:tcW w:w="2547" w:type="dxa"/>
            <w:vMerge/>
            <w:tcBorders>
              <w:left w:val="single" w:sz="4" w:space="0" w:color="auto"/>
              <w:bottom w:val="single" w:sz="4" w:space="0" w:color="auto"/>
              <w:right w:val="single" w:sz="4" w:space="0" w:color="auto"/>
            </w:tcBorders>
            <w:shd w:val="clear" w:color="auto" w:fill="FFFFFF" w:themeFill="background1"/>
            <w:vAlign w:val="center"/>
          </w:tcPr>
          <w:p w14:paraId="4DE31D2C" w14:textId="77777777" w:rsidR="009C7E13" w:rsidRPr="000B218C" w:rsidRDefault="009C7E13" w:rsidP="000B218C">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tcPr>
          <w:p w14:paraId="1CE2FE46" w14:textId="3D587468" w:rsidR="009C7E13" w:rsidRPr="009C7E13" w:rsidRDefault="009C7E13" w:rsidP="009C7E13">
            <w:pPr>
              <w:spacing w:after="0" w:line="240" w:lineRule="auto"/>
              <w:rPr>
                <w:rFonts w:eastAsia="Times New Roman" w:cs="Times New Roman"/>
                <w:color w:val="222222"/>
                <w:sz w:val="20"/>
                <w:szCs w:val="20"/>
                <w:lang w:eastAsia="es-CL"/>
              </w:rPr>
            </w:pPr>
            <w:r>
              <w:rPr>
                <w:rFonts w:eastAsia="Times New Roman" w:cs="Times New Roman"/>
                <w:color w:val="222222"/>
                <w:sz w:val="20"/>
                <w:szCs w:val="20"/>
                <w:lang w:eastAsia="es-CL"/>
              </w:rPr>
              <w:t>2. Se establece la relevancia de la tesis como relevancia científica o aporte al conocimiento, relevancia metodológica y relevancia social</w:t>
            </w:r>
          </w:p>
        </w:tc>
      </w:tr>
      <w:tr w:rsidR="00C14F18" w:rsidRPr="000B218C" w14:paraId="16EAE71F" w14:textId="77777777" w:rsidTr="000B218C">
        <w:trPr>
          <w:trHeight w:val="361"/>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70EF47" w14:textId="77777777" w:rsidR="00C14F18" w:rsidRPr="000B218C" w:rsidRDefault="00C14F18"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w:t>
            </w:r>
            <w:r w:rsidR="000B218C">
              <w:rPr>
                <w:rFonts w:eastAsia="Times New Roman" w:cs="Times New Roman"/>
                <w:b/>
                <w:bCs/>
                <w:color w:val="222222"/>
                <w:sz w:val="20"/>
                <w:szCs w:val="20"/>
                <w:lang w:eastAsia="es-CL"/>
              </w:rPr>
              <w:t xml:space="preserve"> </w:t>
            </w:r>
            <w:r w:rsidRPr="000B218C">
              <w:rPr>
                <w:rFonts w:eastAsia="Times New Roman" w:cs="Times New Roman"/>
                <w:b/>
                <w:bCs/>
                <w:color w:val="222222"/>
                <w:sz w:val="20"/>
                <w:szCs w:val="20"/>
                <w:lang w:eastAsia="es-CL"/>
              </w:rPr>
              <w:t>(optativo)</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06982C5F" w14:textId="77777777" w:rsidR="00C14F18" w:rsidRPr="000B218C" w:rsidRDefault="00C14F18" w:rsidP="000B218C">
            <w:pPr>
              <w:spacing w:after="0" w:line="240" w:lineRule="auto"/>
              <w:rPr>
                <w:rFonts w:eastAsia="Times New Roman" w:cs="Times New Roman"/>
                <w:color w:val="222222"/>
                <w:sz w:val="20"/>
                <w:szCs w:val="20"/>
                <w:lang w:eastAsia="es-CL"/>
              </w:rPr>
            </w:pPr>
          </w:p>
        </w:tc>
      </w:tr>
      <w:tr w:rsidR="00C14F18" w:rsidRPr="000B218C" w14:paraId="5848225C" w14:textId="77777777" w:rsidTr="000B218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B142FD" w14:textId="77777777" w:rsidR="00C14F18" w:rsidRPr="000B218C" w:rsidRDefault="00C14F18"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4763BCA0" w14:textId="77777777" w:rsidR="00C14F18" w:rsidRPr="000B218C" w:rsidRDefault="00C14F18" w:rsidP="000B218C">
            <w:pPr>
              <w:spacing w:after="0" w:line="240" w:lineRule="auto"/>
              <w:rPr>
                <w:rFonts w:eastAsia="Times New Roman" w:cs="Times New Roman"/>
                <w:color w:val="222222"/>
                <w:sz w:val="20"/>
                <w:szCs w:val="20"/>
                <w:lang w:eastAsia="es-CL"/>
              </w:rPr>
            </w:pPr>
          </w:p>
        </w:tc>
      </w:tr>
      <w:tr w:rsidR="009C7E13" w:rsidRPr="000B218C" w14:paraId="0D454DAF" w14:textId="77777777" w:rsidTr="009C7E13">
        <w:trPr>
          <w:trHeight w:val="567"/>
        </w:trPr>
        <w:tc>
          <w:tcPr>
            <w:tcW w:w="2547" w:type="dxa"/>
            <w:vMerge w:val="restart"/>
            <w:tcBorders>
              <w:top w:val="nil"/>
              <w:left w:val="single" w:sz="4" w:space="0" w:color="auto"/>
              <w:right w:val="single" w:sz="4" w:space="0" w:color="auto"/>
            </w:tcBorders>
            <w:shd w:val="clear" w:color="auto" w:fill="FFFFFF" w:themeFill="background1"/>
            <w:vAlign w:val="center"/>
            <w:hideMark/>
          </w:tcPr>
          <w:p w14:paraId="625B1443" w14:textId="77777777" w:rsidR="009C7E13" w:rsidRPr="000B218C" w:rsidRDefault="009C7E13"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Criterio 5: Conclusiones   (20%)</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2E8DB429" w14:textId="1FF463FC" w:rsidR="009C7E13" w:rsidRPr="009C7E13" w:rsidRDefault="009C7E13" w:rsidP="000B218C">
            <w:pPr>
              <w:spacing w:after="0" w:line="240" w:lineRule="auto"/>
              <w:rPr>
                <w:rFonts w:eastAsia="Times New Roman" w:cs="Times New Roman"/>
                <w:color w:val="222222"/>
                <w:sz w:val="20"/>
                <w:szCs w:val="20"/>
                <w:lang w:eastAsia="es-CL"/>
              </w:rPr>
            </w:pPr>
            <w:r w:rsidRPr="000B218C">
              <w:rPr>
                <w:rFonts w:eastAsia="Times New Roman" w:cs="Times New Roman"/>
                <w:color w:val="222222"/>
                <w:sz w:val="20"/>
                <w:szCs w:val="20"/>
                <w:lang w:eastAsia="es-CL"/>
              </w:rPr>
              <w:t>1. Los resultados y conclusiones responden a la pregunta /hipótesis y objetivos de investigación</w:t>
            </w:r>
          </w:p>
        </w:tc>
      </w:tr>
      <w:tr w:rsidR="009C7E13" w:rsidRPr="000B218C" w14:paraId="223A7DF9" w14:textId="77777777" w:rsidTr="00137725">
        <w:trPr>
          <w:trHeight w:val="216"/>
        </w:trPr>
        <w:tc>
          <w:tcPr>
            <w:tcW w:w="2547" w:type="dxa"/>
            <w:vMerge/>
            <w:tcBorders>
              <w:left w:val="single" w:sz="4" w:space="0" w:color="auto"/>
              <w:right w:val="single" w:sz="4" w:space="0" w:color="auto"/>
            </w:tcBorders>
            <w:shd w:val="clear" w:color="auto" w:fill="FFFFFF" w:themeFill="background1"/>
            <w:vAlign w:val="center"/>
          </w:tcPr>
          <w:p w14:paraId="38FBF321" w14:textId="77777777" w:rsidR="009C7E13" w:rsidRPr="000B218C" w:rsidRDefault="009C7E13" w:rsidP="000B218C">
            <w:pPr>
              <w:spacing w:after="0" w:line="240" w:lineRule="auto"/>
              <w:rPr>
                <w:rFonts w:eastAsia="Times New Roman" w:cs="Times New Roman"/>
                <w:b/>
                <w:bCs/>
                <w:color w:val="222222"/>
                <w:sz w:val="20"/>
                <w:szCs w:val="20"/>
                <w:lang w:eastAsia="es-CL"/>
              </w:rPr>
            </w:pP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tcPr>
          <w:p w14:paraId="34AB1467" w14:textId="4B01F3A7" w:rsidR="009C7E13" w:rsidRPr="000B218C" w:rsidRDefault="009C7E13" w:rsidP="000B218C">
            <w:pPr>
              <w:spacing w:after="0" w:line="240" w:lineRule="auto"/>
              <w:rPr>
                <w:rFonts w:eastAsia="Times New Roman" w:cs="Times New Roman"/>
                <w:color w:val="222222"/>
                <w:sz w:val="20"/>
                <w:szCs w:val="20"/>
                <w:lang w:eastAsia="es-CL"/>
              </w:rPr>
            </w:pPr>
            <w:r w:rsidRPr="000B218C">
              <w:rPr>
                <w:rFonts w:eastAsia="Calibri" w:cs="Times New Roman"/>
                <w:sz w:val="20"/>
                <w:szCs w:val="20"/>
                <w:lang w:eastAsia="es-CL"/>
              </w:rPr>
              <w:t xml:space="preserve">2. Los resultados permiten definir </w:t>
            </w:r>
            <w:r>
              <w:rPr>
                <w:rFonts w:eastAsia="Calibri" w:cs="Times New Roman"/>
                <w:sz w:val="20"/>
                <w:szCs w:val="20"/>
                <w:lang w:eastAsia="es-CL"/>
              </w:rPr>
              <w:t xml:space="preserve">análisis y/o </w:t>
            </w:r>
            <w:r w:rsidRPr="000B218C">
              <w:rPr>
                <w:rFonts w:eastAsia="Calibri" w:cs="Times New Roman"/>
                <w:sz w:val="20"/>
                <w:szCs w:val="20"/>
                <w:lang w:eastAsia="es-CL"/>
              </w:rPr>
              <w:t xml:space="preserve">recomendaciones para el desarrollo de la </w:t>
            </w:r>
            <w:r>
              <w:rPr>
                <w:rFonts w:eastAsia="Calibri" w:cs="Times New Roman"/>
                <w:sz w:val="20"/>
                <w:szCs w:val="20"/>
                <w:lang w:eastAsia="es-CL"/>
              </w:rPr>
              <w:t>gestión y políticas públicas</w:t>
            </w:r>
          </w:p>
        </w:tc>
      </w:tr>
      <w:tr w:rsidR="009C7E13" w:rsidRPr="000B218C" w14:paraId="2AE92DE6" w14:textId="77777777" w:rsidTr="00137725">
        <w:trPr>
          <w:trHeight w:val="286"/>
        </w:trPr>
        <w:tc>
          <w:tcPr>
            <w:tcW w:w="2547" w:type="dxa"/>
            <w:vMerge/>
            <w:tcBorders>
              <w:left w:val="single" w:sz="4" w:space="0" w:color="auto"/>
              <w:right w:val="single" w:sz="4" w:space="0" w:color="auto"/>
            </w:tcBorders>
            <w:shd w:val="clear" w:color="auto" w:fill="FFFFFF" w:themeFill="background1"/>
            <w:vAlign w:val="center"/>
          </w:tcPr>
          <w:p w14:paraId="5D3FCDCB" w14:textId="77777777" w:rsidR="009C7E13" w:rsidRPr="000B218C" w:rsidRDefault="009C7E13" w:rsidP="000B218C">
            <w:pPr>
              <w:spacing w:after="0" w:line="240" w:lineRule="auto"/>
              <w:rPr>
                <w:rFonts w:eastAsia="Times New Roman" w:cs="Times New Roman"/>
                <w:b/>
                <w:bCs/>
                <w:color w:val="222222"/>
                <w:sz w:val="20"/>
                <w:szCs w:val="20"/>
                <w:lang w:eastAsia="es-CL"/>
              </w:rPr>
            </w:pP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tcPr>
          <w:p w14:paraId="73C6C10E" w14:textId="30400DFA" w:rsidR="009C7E13" w:rsidRPr="009C7E13" w:rsidRDefault="009C7E13" w:rsidP="009C7E13">
            <w:pPr>
              <w:spacing w:after="0" w:line="240" w:lineRule="auto"/>
              <w:rPr>
                <w:rFonts w:eastAsia="Calibri" w:cs="Times New Roman"/>
                <w:sz w:val="20"/>
                <w:szCs w:val="20"/>
                <w:lang w:eastAsia="es-CL"/>
              </w:rPr>
            </w:pPr>
            <w:r w:rsidRPr="000B218C">
              <w:rPr>
                <w:rFonts w:eastAsia="Calibri" w:cs="Times New Roman"/>
                <w:sz w:val="20"/>
                <w:szCs w:val="20"/>
                <w:lang w:eastAsia="es-CL"/>
              </w:rPr>
              <w:t xml:space="preserve">3.  </w:t>
            </w:r>
            <w:r>
              <w:rPr>
                <w:rFonts w:eastAsia="Calibri" w:cs="Times New Roman"/>
                <w:sz w:val="20"/>
                <w:szCs w:val="20"/>
                <w:lang w:eastAsia="es-CL"/>
              </w:rPr>
              <w:t>E</w:t>
            </w:r>
            <w:r w:rsidRPr="000B218C">
              <w:rPr>
                <w:rFonts w:eastAsia="Calibri" w:cs="Times New Roman"/>
                <w:sz w:val="20"/>
                <w:szCs w:val="20"/>
                <w:lang w:eastAsia="es-CL"/>
              </w:rPr>
              <w:t>l estudio propone nuevas líneas de investigación en el ámbito de la gestión pública y las políticas públicas.</w:t>
            </w:r>
            <w:r>
              <w:rPr>
                <w:rFonts w:eastAsia="Calibri" w:cs="Times New Roman"/>
                <w:sz w:val="20"/>
                <w:szCs w:val="20"/>
                <w:lang w:eastAsia="es-CL"/>
              </w:rPr>
              <w:t xml:space="preserve"> </w:t>
            </w:r>
          </w:p>
        </w:tc>
      </w:tr>
      <w:tr w:rsidR="009C7E13" w:rsidRPr="000B218C" w14:paraId="07DC050F" w14:textId="77777777" w:rsidTr="009C7E13">
        <w:trPr>
          <w:trHeight w:val="285"/>
        </w:trPr>
        <w:tc>
          <w:tcPr>
            <w:tcW w:w="2547" w:type="dxa"/>
            <w:vMerge/>
            <w:tcBorders>
              <w:left w:val="single" w:sz="4" w:space="0" w:color="auto"/>
              <w:bottom w:val="single" w:sz="4" w:space="0" w:color="auto"/>
              <w:right w:val="single" w:sz="4" w:space="0" w:color="auto"/>
            </w:tcBorders>
            <w:shd w:val="clear" w:color="auto" w:fill="FFFFFF" w:themeFill="background1"/>
            <w:vAlign w:val="center"/>
          </w:tcPr>
          <w:p w14:paraId="5AFDFEFE" w14:textId="77777777" w:rsidR="009C7E13" w:rsidRPr="000B218C" w:rsidRDefault="009C7E13" w:rsidP="000B218C">
            <w:pPr>
              <w:spacing w:after="0" w:line="240" w:lineRule="auto"/>
              <w:rPr>
                <w:rFonts w:eastAsia="Times New Roman" w:cs="Times New Roman"/>
                <w:b/>
                <w:bCs/>
                <w:color w:val="222222"/>
                <w:sz w:val="20"/>
                <w:szCs w:val="20"/>
                <w:lang w:eastAsia="es-CL"/>
              </w:rPr>
            </w:pP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tcPr>
          <w:p w14:paraId="5D2C4EE8" w14:textId="1A44E700" w:rsidR="009C7E13" w:rsidRPr="000B218C" w:rsidRDefault="009C7E13" w:rsidP="00AB4503">
            <w:pPr>
              <w:spacing w:after="0" w:line="240" w:lineRule="auto"/>
              <w:rPr>
                <w:rFonts w:eastAsia="Calibri" w:cs="Times New Roman"/>
                <w:sz w:val="20"/>
                <w:szCs w:val="20"/>
                <w:lang w:eastAsia="es-CL"/>
              </w:rPr>
            </w:pPr>
            <w:r>
              <w:rPr>
                <w:rFonts w:eastAsia="Calibri" w:cs="Times New Roman"/>
                <w:sz w:val="20"/>
                <w:szCs w:val="20"/>
                <w:lang w:eastAsia="es-CL"/>
              </w:rPr>
              <w:t xml:space="preserve">4. </w:t>
            </w:r>
            <w:r w:rsidRPr="009C7E13">
              <w:rPr>
                <w:rFonts w:eastAsia="Calibri" w:cs="Times New Roman"/>
                <w:sz w:val="20"/>
                <w:szCs w:val="20"/>
                <w:lang w:eastAsia="es-CL"/>
              </w:rPr>
              <w:t>Se establecen los alcances, limitaciones y posibilidades de la tesis</w:t>
            </w:r>
            <w:r>
              <w:rPr>
                <w:rFonts w:eastAsia="Calibri" w:cs="Times New Roman"/>
                <w:sz w:val="20"/>
                <w:szCs w:val="20"/>
                <w:lang w:eastAsia="es-CL"/>
              </w:rPr>
              <w:t>.</w:t>
            </w:r>
          </w:p>
        </w:tc>
      </w:tr>
      <w:tr w:rsidR="00C14F18" w:rsidRPr="000B218C" w14:paraId="5FDB004B" w14:textId="77777777" w:rsidTr="000B218C">
        <w:trPr>
          <w:trHeight w:val="321"/>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C1DC4F" w14:textId="77777777" w:rsidR="00C14F18" w:rsidRPr="000B218C" w:rsidRDefault="00C14F18" w:rsidP="00C14F18">
            <w:pPr>
              <w:spacing w:after="0" w:line="240" w:lineRule="auto"/>
              <w:jc w:val="both"/>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 (optativo)</w:t>
            </w:r>
          </w:p>
        </w:tc>
        <w:tc>
          <w:tcPr>
            <w:tcW w:w="7523" w:type="dxa"/>
            <w:tcBorders>
              <w:top w:val="nil"/>
              <w:left w:val="nil"/>
              <w:bottom w:val="single" w:sz="4" w:space="0" w:color="auto"/>
              <w:right w:val="single" w:sz="4" w:space="0" w:color="auto"/>
            </w:tcBorders>
            <w:shd w:val="clear" w:color="auto" w:fill="FFFFFF" w:themeFill="background1"/>
            <w:noWrap/>
            <w:vAlign w:val="bottom"/>
            <w:hideMark/>
          </w:tcPr>
          <w:p w14:paraId="462DA335" w14:textId="77777777" w:rsidR="00C14F18" w:rsidRPr="000B218C" w:rsidRDefault="00C14F18" w:rsidP="00C14F18">
            <w:pPr>
              <w:spacing w:after="0" w:line="240" w:lineRule="auto"/>
              <w:rPr>
                <w:rFonts w:eastAsia="Times New Roman" w:cs="Times New Roman"/>
                <w:color w:val="000000"/>
                <w:sz w:val="20"/>
                <w:szCs w:val="20"/>
                <w:lang w:eastAsia="es-CL"/>
              </w:rPr>
            </w:pPr>
          </w:p>
        </w:tc>
      </w:tr>
      <w:tr w:rsidR="00C14F18" w:rsidRPr="000B218C" w14:paraId="59B78147" w14:textId="77777777" w:rsidTr="000B218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A7277E" w14:textId="77777777" w:rsidR="00C14F18" w:rsidRPr="000B218C" w:rsidRDefault="00C14F18" w:rsidP="00C14F18">
            <w:pPr>
              <w:spacing w:after="0" w:line="240" w:lineRule="auto"/>
              <w:jc w:val="both"/>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noWrap/>
            <w:vAlign w:val="bottom"/>
            <w:hideMark/>
          </w:tcPr>
          <w:p w14:paraId="7AA2FC57" w14:textId="77777777" w:rsidR="00C14F18" w:rsidRPr="000B218C" w:rsidRDefault="00C14F18" w:rsidP="00C14F18">
            <w:pPr>
              <w:spacing w:after="0" w:line="240" w:lineRule="auto"/>
              <w:jc w:val="right"/>
              <w:rPr>
                <w:rFonts w:eastAsia="Times New Roman" w:cs="Times New Roman"/>
                <w:color w:val="000000"/>
                <w:sz w:val="20"/>
                <w:szCs w:val="20"/>
                <w:lang w:eastAsia="es-CL"/>
              </w:rPr>
            </w:pPr>
          </w:p>
        </w:tc>
      </w:tr>
      <w:tr w:rsidR="00C14F18" w:rsidRPr="000B218C" w14:paraId="180272FB" w14:textId="77777777" w:rsidTr="009C7E13">
        <w:trPr>
          <w:trHeight w:val="64"/>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E75B61" w14:textId="77777777" w:rsidR="00C14F18" w:rsidRPr="000B218C" w:rsidRDefault="00C14F18"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Criterio 6: Defensa Oral (10%)</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19A9893C" w14:textId="5747F185" w:rsidR="00C14F18" w:rsidRPr="009C7E13" w:rsidRDefault="009C7E13" w:rsidP="009C7E13">
            <w:pPr>
              <w:spacing w:after="0" w:line="240" w:lineRule="auto"/>
              <w:rPr>
                <w:rFonts w:eastAsia="Times New Roman" w:cs="Times New Roman"/>
                <w:sz w:val="20"/>
                <w:szCs w:val="20"/>
                <w:lang w:eastAsia="es-CL"/>
              </w:rPr>
            </w:pPr>
            <w:r w:rsidRPr="009C7E13">
              <w:rPr>
                <w:rFonts w:eastAsia="Times New Roman" w:cs="Times New Roman"/>
                <w:sz w:val="20"/>
                <w:szCs w:val="20"/>
                <w:lang w:eastAsia="es-CL"/>
              </w:rPr>
              <w:t>El/la tesista demuestra capacidad de desarrollar los distintos aspectos implicados en su tesis, con adecuada fundamentación, respondiendo correctamente a las preguntas y/o comentarios de cada uno de los miembros de la Comisión Examen de Grado</w:t>
            </w:r>
          </w:p>
        </w:tc>
      </w:tr>
      <w:tr w:rsidR="00C14F18" w:rsidRPr="000B218C" w14:paraId="6D34720B" w14:textId="77777777" w:rsidTr="000B218C">
        <w:trPr>
          <w:trHeight w:val="409"/>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01B2CB" w14:textId="77777777" w:rsidR="00C14F18" w:rsidRPr="000B218C" w:rsidRDefault="00C14F18"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Comentarios(optativo)</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2934E4A6" w14:textId="77777777" w:rsidR="00C14F18" w:rsidRPr="009C7E13" w:rsidRDefault="00C14F18" w:rsidP="000B218C">
            <w:pPr>
              <w:spacing w:after="0" w:line="240" w:lineRule="auto"/>
              <w:rPr>
                <w:rFonts w:eastAsia="Times New Roman" w:cs="Times New Roman"/>
                <w:sz w:val="20"/>
                <w:szCs w:val="20"/>
                <w:lang w:eastAsia="es-CL"/>
              </w:rPr>
            </w:pPr>
          </w:p>
        </w:tc>
      </w:tr>
      <w:tr w:rsidR="00C14F18" w:rsidRPr="000B218C" w14:paraId="16F94E29" w14:textId="77777777" w:rsidTr="000B218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08039D" w14:textId="77777777" w:rsidR="00C14F18" w:rsidRPr="000B218C" w:rsidRDefault="00C14F18" w:rsidP="00C14F18">
            <w:pPr>
              <w:spacing w:after="0" w:line="240" w:lineRule="auto"/>
              <w:jc w:val="both"/>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1E7F5C01" w14:textId="77777777" w:rsidR="00C14F18" w:rsidRPr="000B218C" w:rsidRDefault="00C14F18" w:rsidP="00C14F18">
            <w:pPr>
              <w:spacing w:after="0" w:line="240" w:lineRule="auto"/>
              <w:jc w:val="both"/>
              <w:rPr>
                <w:rFonts w:eastAsia="Times New Roman" w:cs="Times New Roman"/>
                <w:color w:val="222222"/>
                <w:sz w:val="20"/>
                <w:szCs w:val="20"/>
                <w:lang w:eastAsia="es-CL"/>
              </w:rPr>
            </w:pPr>
          </w:p>
        </w:tc>
      </w:tr>
      <w:tr w:rsidR="00C14F18" w:rsidRPr="00C14F18" w14:paraId="19E7574F" w14:textId="77777777" w:rsidTr="000B218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382C6B" w14:textId="77777777" w:rsidR="00C14F18" w:rsidRPr="00C14F18" w:rsidRDefault="00C14F18" w:rsidP="00C14F18">
            <w:pPr>
              <w:spacing w:after="0" w:line="240" w:lineRule="auto"/>
              <w:jc w:val="both"/>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Puntaje Total</w:t>
            </w:r>
          </w:p>
        </w:tc>
        <w:tc>
          <w:tcPr>
            <w:tcW w:w="7523" w:type="dxa"/>
            <w:tcBorders>
              <w:top w:val="nil"/>
              <w:left w:val="nil"/>
              <w:bottom w:val="single" w:sz="4" w:space="0" w:color="auto"/>
              <w:right w:val="single" w:sz="4" w:space="0" w:color="auto"/>
            </w:tcBorders>
            <w:shd w:val="clear" w:color="auto" w:fill="FFFFFF" w:themeFill="background1"/>
            <w:noWrap/>
            <w:vAlign w:val="bottom"/>
            <w:hideMark/>
          </w:tcPr>
          <w:p w14:paraId="070D078D" w14:textId="77777777" w:rsidR="00C14F18" w:rsidRPr="00C14F18" w:rsidRDefault="00C14F18" w:rsidP="00C14F18">
            <w:pPr>
              <w:spacing w:after="0" w:line="240" w:lineRule="auto"/>
              <w:jc w:val="right"/>
              <w:rPr>
                <w:rFonts w:eastAsia="Times New Roman" w:cs="Times New Roman"/>
                <w:color w:val="000000"/>
                <w:sz w:val="20"/>
                <w:szCs w:val="20"/>
                <w:lang w:eastAsia="es-CL"/>
              </w:rPr>
            </w:pPr>
          </w:p>
        </w:tc>
      </w:tr>
    </w:tbl>
    <w:p w14:paraId="68C72438" w14:textId="77777777" w:rsidR="00137725" w:rsidRDefault="00137725" w:rsidP="00137725">
      <w:pPr>
        <w:rPr>
          <w:rFonts w:ascii="Calibri" w:eastAsia="Calibri" w:hAnsi="Calibri" w:cs="Times New Roman"/>
          <w:lang w:val="es-ES"/>
        </w:rPr>
      </w:pPr>
    </w:p>
    <w:p w14:paraId="6D9BDB62" w14:textId="4332F59A" w:rsidR="000B218C" w:rsidRPr="00137725" w:rsidRDefault="000B218C" w:rsidP="00137725">
      <w:pPr>
        <w:pStyle w:val="Prrafodelista"/>
        <w:numPr>
          <w:ilvl w:val="0"/>
          <w:numId w:val="9"/>
        </w:numPr>
        <w:rPr>
          <w:rFonts w:ascii="Arial Narrow" w:eastAsia="Calibri" w:hAnsi="Arial Narrow" w:cs="Times New Roman"/>
          <w:lang w:val="es-ES"/>
        </w:rPr>
      </w:pPr>
      <w:bookmarkStart w:id="0" w:name="_GoBack"/>
      <w:bookmarkEnd w:id="0"/>
      <w:r w:rsidRPr="00137725">
        <w:rPr>
          <w:rFonts w:eastAsia="Calibri" w:cs="Times New Roman"/>
          <w:b/>
          <w:u w:val="single"/>
          <w:lang w:val="es-ES"/>
        </w:rPr>
        <w:t xml:space="preserve">Evaluación de la Actividad Formativa Equivalente a Tesis. </w:t>
      </w:r>
    </w:p>
    <w:p w14:paraId="0F3C3B83" w14:textId="77777777" w:rsidR="000B218C" w:rsidRDefault="000B218C" w:rsidP="00075473">
      <w:pPr>
        <w:spacing w:after="0" w:line="240" w:lineRule="auto"/>
        <w:jc w:val="both"/>
        <w:rPr>
          <w:rFonts w:eastAsia="Calibri" w:cs="Times New Roman"/>
          <w:lang w:val="es-ES"/>
        </w:rPr>
      </w:pPr>
    </w:p>
    <w:p w14:paraId="14C3BC47" w14:textId="1814EA74" w:rsidR="00163D7B" w:rsidRDefault="00D04A8A" w:rsidP="00075473">
      <w:pPr>
        <w:spacing w:after="0" w:line="240" w:lineRule="auto"/>
        <w:jc w:val="both"/>
        <w:rPr>
          <w:rFonts w:eastAsia="Calibri" w:cs="Times New Roman"/>
          <w:lang w:val="es-ES"/>
        </w:rPr>
      </w:pPr>
      <w:r w:rsidRPr="00536F96">
        <w:rPr>
          <w:rFonts w:eastAsia="Calibri" w:cs="Times New Roman"/>
          <w:lang w:val="es-ES"/>
        </w:rPr>
        <w:t xml:space="preserve">La Pauta de Evaluación </w:t>
      </w:r>
      <w:r w:rsidR="00536F96" w:rsidRPr="00536F96">
        <w:rPr>
          <w:rFonts w:eastAsia="Calibri" w:cs="Times New Roman"/>
          <w:lang w:val="es-ES"/>
        </w:rPr>
        <w:t xml:space="preserve"> es orientadora para evaluar las AFE en el MGPP, </w:t>
      </w:r>
      <w:r w:rsidRPr="00536F96">
        <w:rPr>
          <w:rFonts w:eastAsia="Calibri" w:cs="Times New Roman"/>
          <w:lang w:val="es-ES"/>
        </w:rPr>
        <w:t xml:space="preserve"> calificando con una nota cada aspecto, calificando de 1 al 7 cada aspecto a evaluar</w:t>
      </w:r>
      <w:r w:rsidR="00140421">
        <w:rPr>
          <w:rFonts w:eastAsia="Calibri" w:cs="Times New Roman"/>
          <w:lang w:val="es-ES"/>
        </w:rPr>
        <w:t xml:space="preserve">, </w:t>
      </w:r>
      <w:r w:rsidR="00140421" w:rsidRPr="00536F96">
        <w:rPr>
          <w:rFonts w:eastAsia="Calibri" w:cs="Times New Roman"/>
          <w:lang w:val="es-ES"/>
        </w:rPr>
        <w:t>donde: sobresaliente es 6,5 -7; muy bueno 6,5-6; bueno 6-5 y suficiente es 5-4.</w:t>
      </w:r>
    </w:p>
    <w:p w14:paraId="341A9F4C" w14:textId="77777777" w:rsidR="009632AC" w:rsidRDefault="009632AC" w:rsidP="00075473">
      <w:pPr>
        <w:spacing w:after="0" w:line="240" w:lineRule="auto"/>
        <w:jc w:val="both"/>
        <w:rPr>
          <w:rFonts w:eastAsia="Calibri" w:cs="Times New Roman"/>
          <w:lang w:val="es-ES"/>
        </w:rPr>
      </w:pPr>
    </w:p>
    <w:tbl>
      <w:tblPr>
        <w:tblW w:w="0" w:type="auto"/>
        <w:tblCellMar>
          <w:left w:w="70" w:type="dxa"/>
          <w:right w:w="70" w:type="dxa"/>
        </w:tblCellMar>
        <w:tblLook w:val="04A0" w:firstRow="1" w:lastRow="0" w:firstColumn="1" w:lastColumn="0" w:noHBand="0" w:noVBand="1"/>
      </w:tblPr>
      <w:tblGrid>
        <w:gridCol w:w="2547"/>
        <w:gridCol w:w="7523"/>
      </w:tblGrid>
      <w:tr w:rsidR="009632AC" w:rsidRPr="000B218C" w14:paraId="4952B933" w14:textId="77777777" w:rsidTr="009632A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5E0697" w14:textId="77777777" w:rsidR="009632AC" w:rsidRPr="000B218C" w:rsidRDefault="009632AC" w:rsidP="00137725">
            <w:pPr>
              <w:spacing w:after="0" w:line="240" w:lineRule="auto"/>
              <w:jc w:val="center"/>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Criterios de evaluación</w:t>
            </w: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2FC2D8" w14:textId="77777777" w:rsidR="009632AC" w:rsidRPr="000B218C" w:rsidRDefault="009632AC" w:rsidP="00137725">
            <w:pPr>
              <w:spacing w:after="0" w:line="240" w:lineRule="auto"/>
              <w:jc w:val="center"/>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Parámetros de Evaluación</w:t>
            </w:r>
          </w:p>
        </w:tc>
      </w:tr>
      <w:tr w:rsidR="009632AC" w:rsidRPr="000B218C" w14:paraId="3AA241CC" w14:textId="77777777" w:rsidTr="009632AC">
        <w:trPr>
          <w:trHeight w:val="300"/>
        </w:trPr>
        <w:tc>
          <w:tcPr>
            <w:tcW w:w="254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597C67A" w14:textId="77777777" w:rsidR="009632AC" w:rsidRPr="000B218C" w:rsidRDefault="009632AC" w:rsidP="0074182F">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 xml:space="preserve">Criterio 1: </w:t>
            </w:r>
            <w:r>
              <w:rPr>
                <w:rFonts w:eastAsia="Times New Roman" w:cs="Times New Roman"/>
                <w:b/>
                <w:bCs/>
                <w:color w:val="222222"/>
                <w:sz w:val="20"/>
                <w:szCs w:val="20"/>
                <w:lang w:eastAsia="es-CL"/>
              </w:rPr>
              <w:t>Aspectos formales</w:t>
            </w:r>
            <w:r w:rsidR="0074182F">
              <w:rPr>
                <w:rFonts w:eastAsia="Times New Roman" w:cs="Times New Roman"/>
                <w:b/>
                <w:bCs/>
                <w:color w:val="222222"/>
                <w:sz w:val="20"/>
                <w:szCs w:val="20"/>
                <w:lang w:eastAsia="es-CL"/>
              </w:rPr>
              <w:t xml:space="preserve"> (1</w:t>
            </w:r>
            <w:r w:rsidRPr="000B218C">
              <w:rPr>
                <w:rFonts w:eastAsia="Times New Roman" w:cs="Times New Roman"/>
                <w:b/>
                <w:bCs/>
                <w:color w:val="222222"/>
                <w:sz w:val="20"/>
                <w:szCs w:val="20"/>
                <w:lang w:eastAsia="es-CL"/>
              </w:rPr>
              <w:t>0%)</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2AA5EDD8" w14:textId="3FA8A132" w:rsidR="009632AC" w:rsidRPr="000B218C" w:rsidRDefault="009632AC" w:rsidP="009C7E13">
            <w:pPr>
              <w:spacing w:after="0" w:line="240" w:lineRule="auto"/>
              <w:rPr>
                <w:rFonts w:eastAsia="Times New Roman" w:cs="Times New Roman"/>
                <w:color w:val="222222"/>
                <w:sz w:val="20"/>
                <w:szCs w:val="20"/>
                <w:lang w:eastAsia="es-CL"/>
              </w:rPr>
            </w:pPr>
            <w:r w:rsidRPr="000B218C">
              <w:rPr>
                <w:rFonts w:eastAsia="Times New Roman" w:cs="Times New Roman"/>
                <w:color w:val="222222"/>
                <w:sz w:val="20"/>
                <w:szCs w:val="20"/>
                <w:lang w:eastAsia="es-CL"/>
              </w:rPr>
              <w:t>1</w:t>
            </w:r>
            <w:r>
              <w:rPr>
                <w:rFonts w:eastAsia="Times New Roman" w:cs="Times New Roman"/>
                <w:color w:val="222222"/>
                <w:sz w:val="20"/>
                <w:szCs w:val="20"/>
                <w:lang w:eastAsia="es-CL"/>
              </w:rPr>
              <w:t xml:space="preserve">. </w:t>
            </w:r>
            <w:r w:rsidR="009C7E13" w:rsidRPr="009C7E13">
              <w:rPr>
                <w:rFonts w:eastAsia="Times New Roman" w:cs="Times New Roman"/>
                <w:color w:val="222222"/>
                <w:sz w:val="20"/>
                <w:szCs w:val="20"/>
                <w:lang w:eastAsia="es-CL"/>
              </w:rPr>
              <w:t>El trabajo presenta un correcto uso de los aspectos formales de escritura (redacción, ortografía, etc.).</w:t>
            </w:r>
          </w:p>
        </w:tc>
      </w:tr>
      <w:tr w:rsidR="009632AC" w:rsidRPr="000B218C" w14:paraId="5846B052" w14:textId="77777777" w:rsidTr="009632AC">
        <w:trPr>
          <w:trHeight w:val="286"/>
        </w:trPr>
        <w:tc>
          <w:tcPr>
            <w:tcW w:w="254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DC31023" w14:textId="77777777" w:rsidR="009632AC" w:rsidRPr="000B218C" w:rsidRDefault="009632AC" w:rsidP="00137725">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3F4F1789" w14:textId="77777777" w:rsidR="009632AC" w:rsidRPr="000B218C" w:rsidRDefault="009632AC" w:rsidP="009632AC">
            <w:pPr>
              <w:spacing w:after="0" w:line="240" w:lineRule="auto"/>
              <w:rPr>
                <w:rFonts w:eastAsia="Times New Roman" w:cs="Times New Roman"/>
                <w:color w:val="222222"/>
                <w:sz w:val="20"/>
                <w:szCs w:val="20"/>
                <w:lang w:eastAsia="es-CL"/>
              </w:rPr>
            </w:pPr>
            <w:r w:rsidRPr="000B218C">
              <w:rPr>
                <w:rFonts w:eastAsia="Times New Roman" w:cs="Times New Roman"/>
                <w:color w:val="222222"/>
                <w:sz w:val="20"/>
                <w:szCs w:val="20"/>
                <w:lang w:eastAsia="es-CL"/>
              </w:rPr>
              <w:t xml:space="preserve">2. </w:t>
            </w:r>
            <w:r w:rsidRPr="009632AC">
              <w:rPr>
                <w:rFonts w:eastAsia="Times New Roman" w:cs="Times New Roman"/>
                <w:color w:val="222222"/>
                <w:sz w:val="20"/>
                <w:szCs w:val="20"/>
                <w:lang w:eastAsia="es-CL"/>
              </w:rPr>
              <w:t>Informe se adecúa al formato de tesis de la Escuela de Postgrado</w:t>
            </w:r>
          </w:p>
        </w:tc>
      </w:tr>
      <w:tr w:rsidR="002135E3" w:rsidRPr="000B218C" w14:paraId="21B08780" w14:textId="77777777" w:rsidTr="009632AC">
        <w:trPr>
          <w:trHeight w:val="291"/>
        </w:trPr>
        <w:tc>
          <w:tcPr>
            <w:tcW w:w="2547" w:type="dxa"/>
            <w:vMerge/>
            <w:tcBorders>
              <w:top w:val="nil"/>
              <w:left w:val="single" w:sz="4" w:space="0" w:color="auto"/>
              <w:bottom w:val="single" w:sz="4" w:space="0" w:color="auto"/>
              <w:right w:val="single" w:sz="4" w:space="0" w:color="auto"/>
            </w:tcBorders>
            <w:shd w:val="clear" w:color="auto" w:fill="FFFFFF" w:themeFill="background1"/>
            <w:vAlign w:val="center"/>
          </w:tcPr>
          <w:p w14:paraId="7AF1E10D" w14:textId="77777777" w:rsidR="002135E3" w:rsidRPr="000B218C" w:rsidRDefault="002135E3" w:rsidP="00137725">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tcPr>
          <w:p w14:paraId="2C53B0C0" w14:textId="583C8D4D" w:rsidR="002135E3" w:rsidRPr="000B218C" w:rsidRDefault="002135E3" w:rsidP="009632AC">
            <w:pPr>
              <w:spacing w:after="0" w:line="240" w:lineRule="auto"/>
              <w:rPr>
                <w:rFonts w:eastAsia="Times New Roman" w:cs="Times New Roman"/>
                <w:color w:val="222222"/>
                <w:sz w:val="20"/>
                <w:szCs w:val="20"/>
                <w:lang w:eastAsia="es-CL"/>
              </w:rPr>
            </w:pPr>
            <w:r>
              <w:rPr>
                <w:rFonts w:eastAsia="Times New Roman" w:cs="Times New Roman"/>
                <w:color w:val="222222"/>
                <w:sz w:val="20"/>
                <w:szCs w:val="20"/>
                <w:lang w:eastAsia="es-CL"/>
              </w:rPr>
              <w:t>3. La tesis está escrita de manera clara y estructurada</w:t>
            </w:r>
          </w:p>
        </w:tc>
      </w:tr>
      <w:tr w:rsidR="009632AC" w:rsidRPr="000B218C" w14:paraId="7A996964" w14:textId="77777777" w:rsidTr="009632AC">
        <w:trPr>
          <w:trHeight w:val="291"/>
        </w:trPr>
        <w:tc>
          <w:tcPr>
            <w:tcW w:w="254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E7138E" w14:textId="77777777" w:rsidR="009632AC" w:rsidRPr="000B218C" w:rsidRDefault="009632AC" w:rsidP="00137725">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7DE5F949" w14:textId="63818760" w:rsidR="009632AC" w:rsidRPr="000B218C" w:rsidRDefault="002135E3" w:rsidP="009632AC">
            <w:pPr>
              <w:spacing w:after="0" w:line="240" w:lineRule="auto"/>
              <w:rPr>
                <w:rFonts w:eastAsia="Times New Roman" w:cs="Times New Roman"/>
                <w:color w:val="222222"/>
                <w:sz w:val="20"/>
                <w:szCs w:val="20"/>
                <w:lang w:eastAsia="es-CL"/>
              </w:rPr>
            </w:pPr>
            <w:r>
              <w:rPr>
                <w:rFonts w:eastAsia="Times New Roman" w:cs="Times New Roman"/>
                <w:color w:val="222222"/>
                <w:sz w:val="20"/>
                <w:szCs w:val="20"/>
                <w:lang w:eastAsia="es-CL"/>
              </w:rPr>
              <w:t>4</w:t>
            </w:r>
            <w:r w:rsidR="009632AC" w:rsidRPr="000B218C">
              <w:rPr>
                <w:rFonts w:eastAsia="Times New Roman" w:cs="Times New Roman"/>
                <w:color w:val="222222"/>
                <w:sz w:val="20"/>
                <w:szCs w:val="20"/>
                <w:lang w:eastAsia="es-CL"/>
              </w:rPr>
              <w:t xml:space="preserve">. </w:t>
            </w:r>
            <w:r w:rsidR="009632AC">
              <w:rPr>
                <w:rFonts w:eastAsia="Times New Roman" w:cs="Times New Roman"/>
                <w:color w:val="222222"/>
                <w:sz w:val="20"/>
                <w:szCs w:val="20"/>
                <w:lang w:eastAsia="es-CL"/>
              </w:rPr>
              <w:t>La estru</w:t>
            </w:r>
            <w:r>
              <w:rPr>
                <w:rFonts w:eastAsia="Times New Roman" w:cs="Times New Roman"/>
                <w:color w:val="222222"/>
                <w:sz w:val="20"/>
                <w:szCs w:val="20"/>
                <w:lang w:eastAsia="es-CL"/>
              </w:rPr>
              <w:t>ctura de capítulos es coherente. Los contenidos de estos corresponden a los enunciados de los capítulos</w:t>
            </w:r>
          </w:p>
        </w:tc>
      </w:tr>
      <w:tr w:rsidR="009632AC" w:rsidRPr="000B218C" w14:paraId="37BDFA05" w14:textId="77777777" w:rsidTr="009632AC">
        <w:trPr>
          <w:trHeight w:val="7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6D158A" w14:textId="77777777" w:rsidR="009632AC" w:rsidRPr="000B218C" w:rsidRDefault="009632AC" w:rsidP="00137725">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 (optativo)</w:t>
            </w: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tcPr>
          <w:p w14:paraId="75E044D8" w14:textId="77777777" w:rsidR="009632AC" w:rsidRPr="000B218C" w:rsidRDefault="009632AC" w:rsidP="00137725">
            <w:pPr>
              <w:spacing w:after="0" w:line="240" w:lineRule="auto"/>
              <w:rPr>
                <w:rFonts w:eastAsia="Times New Roman" w:cs="Times New Roman"/>
                <w:color w:val="222222"/>
                <w:sz w:val="20"/>
                <w:szCs w:val="20"/>
                <w:lang w:eastAsia="es-CL"/>
              </w:rPr>
            </w:pPr>
          </w:p>
        </w:tc>
      </w:tr>
      <w:tr w:rsidR="009632AC" w:rsidRPr="000B218C" w14:paraId="7EB7BA07" w14:textId="77777777" w:rsidTr="009632AC">
        <w:trPr>
          <w:trHeight w:val="274"/>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2D6CDC" w14:textId="77777777" w:rsidR="009632AC" w:rsidRPr="000B218C" w:rsidRDefault="009632AC" w:rsidP="00137725">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vAlign w:val="center"/>
          </w:tcPr>
          <w:p w14:paraId="7FB5DBA1" w14:textId="77777777" w:rsidR="009632AC" w:rsidRPr="000B218C" w:rsidRDefault="009632AC" w:rsidP="00137725">
            <w:pPr>
              <w:spacing w:after="0" w:line="240" w:lineRule="auto"/>
              <w:rPr>
                <w:rFonts w:eastAsia="Times New Roman" w:cs="Times New Roman"/>
                <w:color w:val="222222"/>
                <w:sz w:val="20"/>
                <w:szCs w:val="20"/>
                <w:lang w:eastAsia="es-CL"/>
              </w:rPr>
            </w:pPr>
          </w:p>
        </w:tc>
      </w:tr>
      <w:tr w:rsidR="0042003B" w:rsidRPr="000B218C" w14:paraId="215577CD" w14:textId="77777777" w:rsidTr="00137725">
        <w:trPr>
          <w:trHeight w:val="339"/>
        </w:trPr>
        <w:tc>
          <w:tcPr>
            <w:tcW w:w="2547" w:type="dxa"/>
            <w:vMerge w:val="restart"/>
            <w:tcBorders>
              <w:top w:val="nil"/>
              <w:left w:val="single" w:sz="4" w:space="0" w:color="auto"/>
              <w:right w:val="single" w:sz="4" w:space="0" w:color="auto"/>
            </w:tcBorders>
            <w:shd w:val="clear" w:color="auto" w:fill="FFFFFF" w:themeFill="background1"/>
            <w:vAlign w:val="center"/>
            <w:hideMark/>
          </w:tcPr>
          <w:p w14:paraId="69689933" w14:textId="73ECA1BD" w:rsidR="0042003B" w:rsidRPr="000B218C" w:rsidRDefault="0042003B" w:rsidP="009632A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 xml:space="preserve">Criterio 2: </w:t>
            </w:r>
            <w:r>
              <w:rPr>
                <w:rFonts w:eastAsia="Times New Roman" w:cs="Times New Roman"/>
                <w:b/>
                <w:bCs/>
                <w:color w:val="222222"/>
                <w:sz w:val="20"/>
                <w:szCs w:val="20"/>
                <w:lang w:eastAsia="es-CL"/>
              </w:rPr>
              <w:t xml:space="preserve">Antecedentes </w:t>
            </w:r>
            <w:r w:rsidR="0074182F">
              <w:rPr>
                <w:rFonts w:eastAsia="Times New Roman" w:cs="Times New Roman"/>
                <w:b/>
                <w:bCs/>
                <w:color w:val="222222"/>
                <w:sz w:val="20"/>
                <w:szCs w:val="20"/>
                <w:lang w:eastAsia="es-CL"/>
              </w:rPr>
              <w:t>(2</w:t>
            </w:r>
            <w:r w:rsidR="002135E3">
              <w:rPr>
                <w:rFonts w:eastAsia="Times New Roman" w:cs="Times New Roman"/>
                <w:b/>
                <w:bCs/>
                <w:color w:val="222222"/>
                <w:sz w:val="20"/>
                <w:szCs w:val="20"/>
                <w:lang w:eastAsia="es-CL"/>
              </w:rPr>
              <w:t>5</w:t>
            </w:r>
            <w:r w:rsidRPr="000B218C">
              <w:rPr>
                <w:rFonts w:eastAsia="Times New Roman" w:cs="Times New Roman"/>
                <w:b/>
                <w:bCs/>
                <w:color w:val="222222"/>
                <w:sz w:val="20"/>
                <w:szCs w:val="20"/>
                <w:lang w:eastAsia="es-CL"/>
              </w:rPr>
              <w:t>%)</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6CCA20B4" w14:textId="3856DE93" w:rsidR="0042003B" w:rsidRPr="0042003B" w:rsidRDefault="0042003B" w:rsidP="0042003B">
            <w:pPr>
              <w:spacing w:after="0" w:line="240" w:lineRule="auto"/>
              <w:rPr>
                <w:rFonts w:eastAsia="Calibri" w:cs="Times New Roman"/>
                <w:sz w:val="20"/>
                <w:szCs w:val="20"/>
                <w:lang w:eastAsia="es-CL"/>
              </w:rPr>
            </w:pPr>
            <w:r w:rsidRPr="0042003B">
              <w:rPr>
                <w:rFonts w:eastAsia="Calibri" w:cs="Times New Roman"/>
                <w:sz w:val="20"/>
                <w:szCs w:val="20"/>
                <w:lang w:eastAsia="es-CL"/>
              </w:rPr>
              <w:t>1.</w:t>
            </w:r>
            <w:r>
              <w:rPr>
                <w:rFonts w:eastAsia="Calibri" w:cs="Times New Roman"/>
                <w:sz w:val="20"/>
                <w:szCs w:val="20"/>
                <w:lang w:eastAsia="es-CL"/>
              </w:rPr>
              <w:t xml:space="preserve"> </w:t>
            </w:r>
            <w:r w:rsidRPr="0042003B">
              <w:rPr>
                <w:rFonts w:eastAsia="Calibri" w:cs="Times New Roman"/>
                <w:sz w:val="20"/>
                <w:szCs w:val="20"/>
                <w:lang w:eastAsia="es-CL"/>
              </w:rPr>
              <w:t>Se ide</w:t>
            </w:r>
            <w:r w:rsidR="009C7E13">
              <w:rPr>
                <w:rFonts w:eastAsia="Calibri" w:cs="Times New Roman"/>
                <w:sz w:val="20"/>
                <w:szCs w:val="20"/>
                <w:lang w:eastAsia="es-CL"/>
              </w:rPr>
              <w:t>ntifica el problema con causas,</w:t>
            </w:r>
            <w:r w:rsidRPr="0042003B">
              <w:rPr>
                <w:rFonts w:eastAsia="Calibri" w:cs="Times New Roman"/>
                <w:sz w:val="20"/>
                <w:szCs w:val="20"/>
                <w:lang w:eastAsia="es-CL"/>
              </w:rPr>
              <w:t xml:space="preserve"> consecuencias, </w:t>
            </w:r>
            <w:r w:rsidR="002135E3">
              <w:rPr>
                <w:rFonts w:eastAsia="Calibri" w:cs="Times New Roman"/>
                <w:sz w:val="20"/>
                <w:szCs w:val="20"/>
                <w:lang w:eastAsia="es-CL"/>
              </w:rPr>
              <w:t xml:space="preserve"> y </w:t>
            </w:r>
            <w:r w:rsidRPr="0042003B">
              <w:rPr>
                <w:rFonts w:eastAsia="Calibri" w:cs="Times New Roman"/>
                <w:sz w:val="20"/>
                <w:szCs w:val="20"/>
                <w:lang w:eastAsia="es-CL"/>
              </w:rPr>
              <w:t>con los actores involucrados.</w:t>
            </w:r>
          </w:p>
        </w:tc>
      </w:tr>
      <w:tr w:rsidR="0042003B" w:rsidRPr="000B218C" w14:paraId="45AEB01F" w14:textId="77777777" w:rsidTr="0042003B">
        <w:trPr>
          <w:trHeight w:val="217"/>
        </w:trPr>
        <w:tc>
          <w:tcPr>
            <w:tcW w:w="2547" w:type="dxa"/>
            <w:vMerge/>
            <w:tcBorders>
              <w:left w:val="single" w:sz="4" w:space="0" w:color="auto"/>
              <w:right w:val="single" w:sz="4" w:space="0" w:color="auto"/>
            </w:tcBorders>
            <w:shd w:val="clear" w:color="auto" w:fill="FFFFFF" w:themeFill="background1"/>
            <w:vAlign w:val="center"/>
          </w:tcPr>
          <w:p w14:paraId="66E1C837" w14:textId="77777777" w:rsidR="0042003B" w:rsidRPr="000B218C" w:rsidRDefault="0042003B" w:rsidP="009632AC">
            <w:pPr>
              <w:spacing w:after="0" w:line="240" w:lineRule="auto"/>
              <w:rPr>
                <w:rFonts w:eastAsia="Times New Roman" w:cs="Times New Roman"/>
                <w:b/>
                <w:bCs/>
                <w:color w:val="222222"/>
                <w:sz w:val="20"/>
                <w:szCs w:val="20"/>
                <w:lang w:eastAsia="es-CL"/>
              </w:rPr>
            </w:pP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tcPr>
          <w:p w14:paraId="7ECAD086" w14:textId="13E9DC2A" w:rsidR="0042003B" w:rsidRPr="0042003B" w:rsidRDefault="0042003B" w:rsidP="0042003B">
            <w:pPr>
              <w:spacing w:after="0" w:line="240" w:lineRule="auto"/>
              <w:rPr>
                <w:rFonts w:eastAsia="Calibri" w:cs="Times New Roman"/>
                <w:sz w:val="20"/>
                <w:szCs w:val="20"/>
                <w:lang w:eastAsia="es-CL"/>
              </w:rPr>
            </w:pPr>
            <w:r>
              <w:rPr>
                <w:rFonts w:eastAsia="Calibri" w:cs="Times New Roman"/>
                <w:sz w:val="20"/>
                <w:szCs w:val="20"/>
                <w:lang w:eastAsia="es-CL"/>
              </w:rPr>
              <w:t xml:space="preserve">2. </w:t>
            </w:r>
            <w:r w:rsidRPr="0042003B">
              <w:rPr>
                <w:rFonts w:eastAsia="Calibri" w:cs="Times New Roman"/>
                <w:sz w:val="20"/>
                <w:szCs w:val="20"/>
                <w:lang w:eastAsia="es-CL"/>
              </w:rPr>
              <w:t>Se establece el aporte y relevancia</w:t>
            </w:r>
            <w:r w:rsidR="009C7E13">
              <w:rPr>
                <w:rFonts w:eastAsia="Calibri" w:cs="Times New Roman"/>
                <w:sz w:val="20"/>
                <w:szCs w:val="20"/>
                <w:lang w:eastAsia="es-CL"/>
              </w:rPr>
              <w:t xml:space="preserve"> de </w:t>
            </w:r>
            <w:r w:rsidRPr="0042003B">
              <w:rPr>
                <w:rFonts w:eastAsia="Calibri" w:cs="Times New Roman"/>
                <w:sz w:val="20"/>
                <w:szCs w:val="20"/>
                <w:lang w:eastAsia="es-CL"/>
              </w:rPr>
              <w:t xml:space="preserve"> </w:t>
            </w:r>
            <w:r w:rsidR="009C7E13">
              <w:rPr>
                <w:rFonts w:eastAsia="Calibri" w:cs="Times New Roman"/>
                <w:sz w:val="20"/>
                <w:szCs w:val="20"/>
                <w:lang w:eastAsia="es-CL"/>
              </w:rPr>
              <w:t xml:space="preserve">aplicación </w:t>
            </w:r>
            <w:r w:rsidRPr="0042003B">
              <w:rPr>
                <w:rFonts w:eastAsia="Calibri" w:cs="Times New Roman"/>
                <w:sz w:val="20"/>
                <w:szCs w:val="20"/>
                <w:lang w:eastAsia="es-CL"/>
              </w:rPr>
              <w:t>de la tesis</w:t>
            </w:r>
          </w:p>
        </w:tc>
      </w:tr>
      <w:tr w:rsidR="0042003B" w:rsidRPr="000B218C" w14:paraId="7EAA6C51" w14:textId="77777777" w:rsidTr="00137725">
        <w:trPr>
          <w:trHeight w:val="258"/>
        </w:trPr>
        <w:tc>
          <w:tcPr>
            <w:tcW w:w="2547" w:type="dxa"/>
            <w:vMerge/>
            <w:tcBorders>
              <w:left w:val="single" w:sz="4" w:space="0" w:color="auto"/>
              <w:right w:val="single" w:sz="4" w:space="0" w:color="auto"/>
            </w:tcBorders>
            <w:shd w:val="clear" w:color="auto" w:fill="FFFFFF" w:themeFill="background1"/>
            <w:vAlign w:val="center"/>
          </w:tcPr>
          <w:p w14:paraId="59A77073" w14:textId="77777777" w:rsidR="0042003B" w:rsidRPr="000B218C" w:rsidRDefault="0042003B" w:rsidP="009632AC">
            <w:pPr>
              <w:spacing w:after="0" w:line="240" w:lineRule="auto"/>
              <w:rPr>
                <w:rFonts w:eastAsia="Times New Roman" w:cs="Times New Roman"/>
                <w:b/>
                <w:bCs/>
                <w:color w:val="222222"/>
                <w:sz w:val="20"/>
                <w:szCs w:val="20"/>
                <w:lang w:eastAsia="es-CL"/>
              </w:rPr>
            </w:pP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tcPr>
          <w:p w14:paraId="0791C7CB" w14:textId="2812A356" w:rsidR="0042003B" w:rsidRPr="0042003B" w:rsidRDefault="0042003B" w:rsidP="002135E3">
            <w:pPr>
              <w:spacing w:after="0" w:line="240" w:lineRule="auto"/>
              <w:rPr>
                <w:rFonts w:eastAsia="Calibri" w:cs="Times New Roman"/>
                <w:sz w:val="20"/>
                <w:szCs w:val="20"/>
                <w:lang w:eastAsia="es-CL"/>
              </w:rPr>
            </w:pPr>
            <w:r>
              <w:rPr>
                <w:rFonts w:eastAsia="Calibri" w:cs="Times New Roman"/>
                <w:sz w:val="20"/>
                <w:szCs w:val="20"/>
                <w:lang w:eastAsia="es-CL"/>
              </w:rPr>
              <w:t>3.</w:t>
            </w:r>
            <w:r w:rsidR="002135E3">
              <w:rPr>
                <w:rFonts w:eastAsia="Calibri" w:cs="Times New Roman"/>
                <w:sz w:val="20"/>
                <w:szCs w:val="20"/>
                <w:lang w:eastAsia="es-CL"/>
              </w:rPr>
              <w:t xml:space="preserve"> Se utiliza</w:t>
            </w:r>
            <w:r w:rsidRPr="0042003B">
              <w:rPr>
                <w:rFonts w:eastAsia="Calibri" w:cs="Times New Roman"/>
                <w:sz w:val="20"/>
                <w:szCs w:val="20"/>
                <w:lang w:eastAsia="es-CL"/>
              </w:rPr>
              <w:t xml:space="preserve"> </w:t>
            </w:r>
            <w:r>
              <w:rPr>
                <w:rFonts w:eastAsia="Calibri" w:cs="Times New Roman"/>
                <w:sz w:val="20"/>
                <w:szCs w:val="20"/>
                <w:lang w:eastAsia="es-CL"/>
              </w:rPr>
              <w:t xml:space="preserve">diversidad de </w:t>
            </w:r>
            <w:r w:rsidRPr="0042003B">
              <w:rPr>
                <w:rFonts w:eastAsia="Calibri" w:cs="Times New Roman"/>
                <w:sz w:val="20"/>
                <w:szCs w:val="20"/>
                <w:lang w:eastAsia="es-CL"/>
              </w:rPr>
              <w:t xml:space="preserve">fuentes secundarias en la fundamentación, las cuales </w:t>
            </w:r>
            <w:r w:rsidR="002135E3">
              <w:rPr>
                <w:rFonts w:eastAsia="Calibri" w:cs="Times New Roman"/>
                <w:sz w:val="20"/>
                <w:szCs w:val="20"/>
                <w:lang w:eastAsia="es-CL"/>
              </w:rPr>
              <w:t>están</w:t>
            </w:r>
            <w:r w:rsidRPr="0042003B">
              <w:rPr>
                <w:rFonts w:eastAsia="Calibri" w:cs="Times New Roman"/>
                <w:sz w:val="20"/>
                <w:szCs w:val="20"/>
                <w:lang w:eastAsia="es-CL"/>
              </w:rPr>
              <w:t xml:space="preserve"> correctamente citadas.</w:t>
            </w:r>
          </w:p>
        </w:tc>
      </w:tr>
      <w:tr w:rsidR="0042003B" w:rsidRPr="000B218C" w14:paraId="07D75C36" w14:textId="77777777" w:rsidTr="0042003B">
        <w:trPr>
          <w:trHeight w:val="332"/>
        </w:trPr>
        <w:tc>
          <w:tcPr>
            <w:tcW w:w="2547" w:type="dxa"/>
            <w:vMerge/>
            <w:tcBorders>
              <w:left w:val="single" w:sz="4" w:space="0" w:color="auto"/>
              <w:bottom w:val="single" w:sz="4" w:space="0" w:color="auto"/>
              <w:right w:val="single" w:sz="4" w:space="0" w:color="auto"/>
            </w:tcBorders>
            <w:shd w:val="clear" w:color="auto" w:fill="FFFFFF" w:themeFill="background1"/>
            <w:vAlign w:val="center"/>
          </w:tcPr>
          <w:p w14:paraId="6B0A5AC1" w14:textId="77777777" w:rsidR="0042003B" w:rsidRPr="000B218C" w:rsidRDefault="0042003B" w:rsidP="009632AC">
            <w:pPr>
              <w:spacing w:after="0" w:line="240" w:lineRule="auto"/>
              <w:rPr>
                <w:rFonts w:eastAsia="Times New Roman" w:cs="Times New Roman"/>
                <w:b/>
                <w:bCs/>
                <w:color w:val="222222"/>
                <w:sz w:val="20"/>
                <w:szCs w:val="20"/>
                <w:lang w:eastAsia="es-CL"/>
              </w:rPr>
            </w:pP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tcPr>
          <w:p w14:paraId="07489DB8" w14:textId="77777777" w:rsidR="0042003B" w:rsidRPr="0042003B" w:rsidRDefault="0042003B" w:rsidP="0042003B">
            <w:pPr>
              <w:spacing w:after="0" w:line="240" w:lineRule="auto"/>
              <w:rPr>
                <w:rFonts w:eastAsia="Calibri" w:cs="Times New Roman"/>
                <w:sz w:val="20"/>
                <w:szCs w:val="20"/>
                <w:lang w:eastAsia="es-CL"/>
              </w:rPr>
            </w:pPr>
            <w:r>
              <w:rPr>
                <w:rFonts w:eastAsia="Calibri" w:cs="Times New Roman"/>
                <w:sz w:val="20"/>
                <w:szCs w:val="20"/>
                <w:lang w:eastAsia="es-CL"/>
              </w:rPr>
              <w:t>4. Se establece el contexto y trayectoria del problema abordado en la tesis</w:t>
            </w:r>
          </w:p>
        </w:tc>
      </w:tr>
      <w:tr w:rsidR="009632AC" w:rsidRPr="000B218C" w14:paraId="2335BB28" w14:textId="77777777" w:rsidTr="0042003B">
        <w:trPr>
          <w:trHeight w:val="337"/>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F93837" w14:textId="77777777" w:rsidR="009632AC" w:rsidRPr="000B218C" w:rsidRDefault="009632AC" w:rsidP="00137725">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w:t>
            </w:r>
            <w:r>
              <w:rPr>
                <w:rFonts w:eastAsia="Times New Roman" w:cs="Times New Roman"/>
                <w:b/>
                <w:bCs/>
                <w:color w:val="222222"/>
                <w:sz w:val="20"/>
                <w:szCs w:val="20"/>
                <w:lang w:eastAsia="es-CL"/>
              </w:rPr>
              <w:t xml:space="preserve"> </w:t>
            </w:r>
            <w:r w:rsidRPr="000B218C">
              <w:rPr>
                <w:rFonts w:eastAsia="Times New Roman" w:cs="Times New Roman"/>
                <w:b/>
                <w:bCs/>
                <w:color w:val="222222"/>
                <w:sz w:val="20"/>
                <w:szCs w:val="20"/>
                <w:lang w:eastAsia="es-CL"/>
              </w:rPr>
              <w:t>(optativo)</w:t>
            </w: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tcPr>
          <w:p w14:paraId="52EE8373" w14:textId="77777777" w:rsidR="009632AC" w:rsidRPr="000B218C" w:rsidRDefault="009632AC" w:rsidP="00137725">
            <w:pPr>
              <w:spacing w:after="0" w:line="240" w:lineRule="auto"/>
              <w:rPr>
                <w:rFonts w:eastAsia="Times New Roman" w:cs="Times New Roman"/>
                <w:color w:val="222222"/>
                <w:sz w:val="20"/>
                <w:szCs w:val="20"/>
                <w:lang w:eastAsia="es-CL"/>
              </w:rPr>
            </w:pPr>
          </w:p>
        </w:tc>
      </w:tr>
      <w:tr w:rsidR="009632AC" w:rsidRPr="000B218C" w14:paraId="2323D206" w14:textId="77777777" w:rsidTr="009632A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59A1FB" w14:textId="77777777" w:rsidR="009632AC" w:rsidRPr="000B218C" w:rsidRDefault="009632AC" w:rsidP="00137725">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vAlign w:val="center"/>
          </w:tcPr>
          <w:p w14:paraId="0CA7F9B8" w14:textId="77777777" w:rsidR="009632AC" w:rsidRPr="000B218C" w:rsidRDefault="009632AC" w:rsidP="00137725">
            <w:pPr>
              <w:spacing w:after="0" w:line="240" w:lineRule="auto"/>
              <w:rPr>
                <w:rFonts w:eastAsia="Times New Roman" w:cs="Times New Roman"/>
                <w:color w:val="222222"/>
                <w:sz w:val="20"/>
                <w:szCs w:val="20"/>
                <w:lang w:eastAsia="es-CL"/>
              </w:rPr>
            </w:pPr>
          </w:p>
        </w:tc>
      </w:tr>
      <w:tr w:rsidR="009632AC" w:rsidRPr="000B218C" w14:paraId="1420E1A5" w14:textId="77777777" w:rsidTr="0042003B">
        <w:trPr>
          <w:trHeight w:val="291"/>
        </w:trPr>
        <w:tc>
          <w:tcPr>
            <w:tcW w:w="254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03D0347" w14:textId="77777777" w:rsidR="009632AC" w:rsidRPr="000B218C" w:rsidRDefault="0042003B" w:rsidP="00137725">
            <w:pPr>
              <w:spacing w:after="0" w:line="240" w:lineRule="auto"/>
              <w:rPr>
                <w:rFonts w:eastAsia="Times New Roman" w:cs="Times New Roman"/>
                <w:b/>
                <w:bCs/>
                <w:color w:val="222222"/>
                <w:sz w:val="20"/>
                <w:szCs w:val="20"/>
                <w:lang w:eastAsia="es-CL"/>
              </w:rPr>
            </w:pPr>
            <w:r>
              <w:rPr>
                <w:rFonts w:eastAsia="Times New Roman" w:cs="Times New Roman"/>
                <w:b/>
                <w:bCs/>
                <w:color w:val="222222"/>
                <w:sz w:val="20"/>
                <w:szCs w:val="20"/>
                <w:lang w:eastAsia="es-CL"/>
              </w:rPr>
              <w:t xml:space="preserve">Criterio 3: Método </w:t>
            </w:r>
            <w:r w:rsidR="0074182F">
              <w:rPr>
                <w:rFonts w:eastAsia="Times New Roman" w:cs="Times New Roman"/>
                <w:b/>
                <w:bCs/>
                <w:color w:val="222222"/>
                <w:sz w:val="20"/>
                <w:szCs w:val="20"/>
                <w:lang w:eastAsia="es-CL"/>
              </w:rPr>
              <w:t>(2</w:t>
            </w:r>
            <w:r w:rsidR="009632AC" w:rsidRPr="000B218C">
              <w:rPr>
                <w:rFonts w:eastAsia="Times New Roman" w:cs="Times New Roman"/>
                <w:b/>
                <w:bCs/>
                <w:color w:val="222222"/>
                <w:sz w:val="20"/>
                <w:szCs w:val="20"/>
                <w:lang w:eastAsia="es-CL"/>
              </w:rPr>
              <w:t>0%)</w:t>
            </w:r>
          </w:p>
        </w:tc>
        <w:tc>
          <w:tcPr>
            <w:tcW w:w="7523" w:type="dxa"/>
            <w:tcBorders>
              <w:top w:val="nil"/>
              <w:left w:val="nil"/>
              <w:bottom w:val="single" w:sz="4" w:space="0" w:color="auto"/>
              <w:right w:val="single" w:sz="4" w:space="0" w:color="auto"/>
            </w:tcBorders>
            <w:shd w:val="clear" w:color="auto" w:fill="FFFFFF" w:themeFill="background1"/>
            <w:vAlign w:val="center"/>
          </w:tcPr>
          <w:p w14:paraId="2FB37F21" w14:textId="70B8813B" w:rsidR="009632AC" w:rsidRPr="009C7E13" w:rsidRDefault="0042003B" w:rsidP="0042003B">
            <w:pPr>
              <w:spacing w:after="0" w:line="240" w:lineRule="auto"/>
              <w:rPr>
                <w:rFonts w:eastAsia="Times New Roman" w:cs="Times New Roman"/>
                <w:sz w:val="20"/>
                <w:szCs w:val="20"/>
                <w:lang w:eastAsia="es-CL"/>
              </w:rPr>
            </w:pPr>
            <w:r w:rsidRPr="009C7E13">
              <w:rPr>
                <w:rFonts w:eastAsia="Times New Roman" w:cs="Times New Roman"/>
                <w:sz w:val="20"/>
                <w:szCs w:val="20"/>
                <w:lang w:eastAsia="es-CL"/>
              </w:rPr>
              <w:t xml:space="preserve">1. La definición de </w:t>
            </w:r>
            <w:r w:rsidR="009C7E13" w:rsidRPr="009C7E13">
              <w:rPr>
                <w:rFonts w:eastAsia="Times New Roman" w:cs="Times New Roman"/>
                <w:sz w:val="20"/>
                <w:szCs w:val="20"/>
                <w:lang w:eastAsia="es-CL"/>
              </w:rPr>
              <w:t xml:space="preserve">objetivos </w:t>
            </w:r>
            <w:r w:rsidRPr="009C7E13">
              <w:rPr>
                <w:rFonts w:eastAsia="Times New Roman" w:cs="Times New Roman"/>
                <w:sz w:val="20"/>
                <w:szCs w:val="20"/>
                <w:lang w:eastAsia="es-CL"/>
              </w:rPr>
              <w:t xml:space="preserve">es clara y pertinente </w:t>
            </w:r>
          </w:p>
        </w:tc>
      </w:tr>
      <w:tr w:rsidR="009632AC" w:rsidRPr="000B218C" w14:paraId="79AC620D" w14:textId="77777777" w:rsidTr="009632AC">
        <w:trPr>
          <w:trHeight w:val="300"/>
        </w:trPr>
        <w:tc>
          <w:tcPr>
            <w:tcW w:w="254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7D2373" w14:textId="77777777" w:rsidR="009632AC" w:rsidRPr="000B218C" w:rsidRDefault="009632AC" w:rsidP="00137725">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tcPr>
          <w:p w14:paraId="77C5C891" w14:textId="77777777" w:rsidR="009632AC" w:rsidRPr="009C7E13" w:rsidRDefault="0042003B" w:rsidP="00137725">
            <w:pPr>
              <w:spacing w:after="0" w:line="240" w:lineRule="auto"/>
              <w:rPr>
                <w:rFonts w:eastAsia="Times New Roman" w:cs="Times New Roman"/>
                <w:sz w:val="20"/>
                <w:szCs w:val="20"/>
                <w:lang w:eastAsia="es-CL"/>
              </w:rPr>
            </w:pPr>
            <w:r w:rsidRPr="009C7E13">
              <w:rPr>
                <w:rFonts w:eastAsia="Times New Roman" w:cs="Times New Roman"/>
                <w:sz w:val="20"/>
                <w:szCs w:val="20"/>
                <w:lang w:eastAsia="es-CL"/>
              </w:rPr>
              <w:t>2. La aplicación de instrumentos y técnicas de recolección de datos es adecuada.</w:t>
            </w:r>
          </w:p>
        </w:tc>
      </w:tr>
      <w:tr w:rsidR="009632AC" w:rsidRPr="000B218C" w14:paraId="4AF95FA2" w14:textId="77777777" w:rsidTr="0042003B">
        <w:trPr>
          <w:trHeight w:val="243"/>
        </w:trPr>
        <w:tc>
          <w:tcPr>
            <w:tcW w:w="254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3A84D5" w14:textId="77777777" w:rsidR="009632AC" w:rsidRPr="000B218C" w:rsidRDefault="009632AC" w:rsidP="00137725">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tcPr>
          <w:p w14:paraId="1106BFD1" w14:textId="77777777" w:rsidR="009632AC" w:rsidRPr="009C7E13" w:rsidRDefault="0042003B" w:rsidP="00137725">
            <w:pPr>
              <w:spacing w:after="0" w:line="240" w:lineRule="auto"/>
              <w:rPr>
                <w:rFonts w:eastAsia="Times New Roman" w:cs="Times New Roman"/>
                <w:sz w:val="20"/>
                <w:szCs w:val="20"/>
                <w:lang w:eastAsia="es-CL"/>
              </w:rPr>
            </w:pPr>
            <w:r w:rsidRPr="009C7E13">
              <w:rPr>
                <w:rFonts w:eastAsia="Times New Roman" w:cs="Times New Roman"/>
                <w:sz w:val="20"/>
                <w:szCs w:val="20"/>
                <w:lang w:eastAsia="es-CL"/>
              </w:rPr>
              <w:t>3.  La propuesta metodológica es desarrollada con rigurosidad.</w:t>
            </w:r>
          </w:p>
        </w:tc>
      </w:tr>
      <w:tr w:rsidR="009632AC" w:rsidRPr="000B218C" w14:paraId="05A115E4" w14:textId="77777777" w:rsidTr="0042003B">
        <w:trPr>
          <w:trHeight w:val="275"/>
        </w:trPr>
        <w:tc>
          <w:tcPr>
            <w:tcW w:w="254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BD6B838" w14:textId="77777777" w:rsidR="009632AC" w:rsidRPr="000B218C" w:rsidRDefault="009632AC" w:rsidP="00137725">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57662B89" w14:textId="77777777" w:rsidR="009632AC" w:rsidRPr="009C7E13" w:rsidRDefault="0042003B" w:rsidP="00137725">
            <w:pPr>
              <w:spacing w:after="0" w:line="240" w:lineRule="auto"/>
              <w:rPr>
                <w:rFonts w:eastAsia="Times New Roman" w:cs="Times New Roman"/>
                <w:sz w:val="20"/>
                <w:szCs w:val="20"/>
                <w:lang w:eastAsia="es-CL"/>
              </w:rPr>
            </w:pPr>
            <w:r w:rsidRPr="009C7E13">
              <w:rPr>
                <w:rFonts w:eastAsia="Times New Roman" w:cs="Times New Roman"/>
                <w:sz w:val="20"/>
                <w:szCs w:val="20"/>
                <w:lang w:eastAsia="es-CL"/>
              </w:rPr>
              <w:t>4. La pregunta de investigación/hipótesis es coherente con el problema de investigación</w:t>
            </w:r>
          </w:p>
        </w:tc>
      </w:tr>
      <w:tr w:rsidR="009632AC" w:rsidRPr="000B218C" w14:paraId="3409183C" w14:textId="77777777" w:rsidTr="009632AC">
        <w:trPr>
          <w:trHeight w:val="413"/>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D18D9E" w14:textId="77777777" w:rsidR="009632AC" w:rsidRPr="000B218C" w:rsidRDefault="009632AC" w:rsidP="00137725">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w:t>
            </w:r>
            <w:r>
              <w:rPr>
                <w:rFonts w:eastAsia="Times New Roman" w:cs="Times New Roman"/>
                <w:b/>
                <w:bCs/>
                <w:color w:val="222222"/>
                <w:sz w:val="20"/>
                <w:szCs w:val="20"/>
                <w:lang w:eastAsia="es-CL"/>
              </w:rPr>
              <w:t xml:space="preserve"> </w:t>
            </w:r>
            <w:r w:rsidRPr="000B218C">
              <w:rPr>
                <w:rFonts w:eastAsia="Times New Roman" w:cs="Times New Roman"/>
                <w:b/>
                <w:bCs/>
                <w:color w:val="222222"/>
                <w:sz w:val="20"/>
                <w:szCs w:val="20"/>
                <w:lang w:eastAsia="es-CL"/>
              </w:rPr>
              <w:t>(optativo)</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7532AC4E" w14:textId="77777777" w:rsidR="009632AC" w:rsidRPr="009C7E13" w:rsidRDefault="009632AC" w:rsidP="009632AC">
            <w:pPr>
              <w:spacing w:after="0" w:line="240" w:lineRule="auto"/>
              <w:rPr>
                <w:rFonts w:eastAsia="Times New Roman" w:cs="Times New Roman"/>
                <w:sz w:val="20"/>
                <w:szCs w:val="20"/>
                <w:lang w:eastAsia="es-CL"/>
              </w:rPr>
            </w:pPr>
          </w:p>
        </w:tc>
      </w:tr>
      <w:tr w:rsidR="009632AC" w:rsidRPr="000B218C" w14:paraId="351C0359" w14:textId="77777777" w:rsidTr="009632A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F37EDA" w14:textId="77777777" w:rsidR="009632AC" w:rsidRPr="000B218C" w:rsidRDefault="009632AC" w:rsidP="00137725">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27564EDC" w14:textId="77777777" w:rsidR="009632AC" w:rsidRPr="000B218C" w:rsidRDefault="009632AC" w:rsidP="00137725">
            <w:pPr>
              <w:spacing w:after="0" w:line="240" w:lineRule="auto"/>
              <w:rPr>
                <w:rFonts w:eastAsia="Times New Roman" w:cs="Times New Roman"/>
                <w:color w:val="222222"/>
                <w:sz w:val="20"/>
                <w:szCs w:val="20"/>
                <w:lang w:eastAsia="es-CL"/>
              </w:rPr>
            </w:pPr>
          </w:p>
        </w:tc>
      </w:tr>
      <w:tr w:rsidR="009632AC" w:rsidRPr="000B218C" w14:paraId="08DAF52F" w14:textId="77777777" w:rsidTr="009632AC">
        <w:trPr>
          <w:trHeight w:val="885"/>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B9345E" w14:textId="77777777" w:rsidR="009632AC" w:rsidRPr="000B218C" w:rsidRDefault="009632AC" w:rsidP="0074182F">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 xml:space="preserve">Criterio 4: </w:t>
            </w:r>
            <w:r w:rsidR="0074182F">
              <w:rPr>
                <w:rFonts w:eastAsia="Times New Roman" w:cs="Times New Roman"/>
                <w:b/>
                <w:bCs/>
                <w:color w:val="222222"/>
                <w:sz w:val="20"/>
                <w:szCs w:val="20"/>
                <w:lang w:eastAsia="es-CL"/>
              </w:rPr>
              <w:t>Referencias bibliográficas</w:t>
            </w:r>
            <w:r w:rsidRPr="000B218C">
              <w:rPr>
                <w:rFonts w:eastAsia="Times New Roman" w:cs="Times New Roman"/>
                <w:b/>
                <w:bCs/>
                <w:color w:val="222222"/>
                <w:sz w:val="20"/>
                <w:szCs w:val="20"/>
                <w:lang w:eastAsia="es-CL"/>
              </w:rPr>
              <w:t xml:space="preserve"> (10%).</w:t>
            </w:r>
          </w:p>
        </w:tc>
        <w:tc>
          <w:tcPr>
            <w:tcW w:w="7523" w:type="dxa"/>
            <w:tcBorders>
              <w:top w:val="nil"/>
              <w:left w:val="nil"/>
              <w:bottom w:val="single" w:sz="4" w:space="0" w:color="auto"/>
              <w:right w:val="single" w:sz="4" w:space="0" w:color="auto"/>
            </w:tcBorders>
            <w:shd w:val="clear" w:color="auto" w:fill="FFFFFF" w:themeFill="background1"/>
            <w:vAlign w:val="center"/>
          </w:tcPr>
          <w:p w14:paraId="721AB51D" w14:textId="0F4EC0AA" w:rsidR="002135E3" w:rsidRPr="000B218C" w:rsidRDefault="009C7E13" w:rsidP="002135E3">
            <w:pPr>
              <w:spacing w:after="0" w:line="240" w:lineRule="auto"/>
              <w:rPr>
                <w:rFonts w:eastAsia="Times New Roman" w:cs="Times New Roman"/>
                <w:color w:val="222222"/>
                <w:sz w:val="20"/>
                <w:szCs w:val="20"/>
                <w:lang w:eastAsia="es-CL"/>
              </w:rPr>
            </w:pPr>
            <w:r w:rsidRPr="009C7E13">
              <w:rPr>
                <w:rFonts w:eastAsia="Times New Roman" w:cs="Times New Roman"/>
                <w:sz w:val="20"/>
                <w:szCs w:val="20"/>
                <w:lang w:eastAsia="es-CL"/>
              </w:rPr>
              <w:t>Las referencias bibliográficas son pertinentes, actualizadas y están citadas conforme a las reglas APA</w:t>
            </w:r>
            <w:r w:rsidR="0074182F" w:rsidRPr="0074182F">
              <w:rPr>
                <w:rFonts w:eastAsia="Times New Roman" w:cs="Times New Roman"/>
                <w:color w:val="222222"/>
                <w:sz w:val="20"/>
                <w:szCs w:val="20"/>
                <w:lang w:eastAsia="es-CL"/>
              </w:rPr>
              <w:tab/>
            </w:r>
          </w:p>
          <w:p w14:paraId="7B586300" w14:textId="53FE50E2" w:rsidR="009632AC" w:rsidRPr="000B218C" w:rsidRDefault="009632AC" w:rsidP="0074182F">
            <w:pPr>
              <w:spacing w:after="0" w:line="240" w:lineRule="auto"/>
              <w:rPr>
                <w:rFonts w:eastAsia="Times New Roman" w:cs="Times New Roman"/>
                <w:color w:val="222222"/>
                <w:sz w:val="20"/>
                <w:szCs w:val="20"/>
                <w:lang w:eastAsia="es-CL"/>
              </w:rPr>
            </w:pPr>
          </w:p>
        </w:tc>
      </w:tr>
      <w:tr w:rsidR="009632AC" w:rsidRPr="000B218C" w14:paraId="6A643A24" w14:textId="77777777" w:rsidTr="009632AC">
        <w:trPr>
          <w:trHeight w:val="361"/>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FCBB0E" w14:textId="77777777" w:rsidR="009632AC" w:rsidRPr="000B218C" w:rsidRDefault="009632AC" w:rsidP="00137725">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w:t>
            </w:r>
            <w:r>
              <w:rPr>
                <w:rFonts w:eastAsia="Times New Roman" w:cs="Times New Roman"/>
                <w:b/>
                <w:bCs/>
                <w:color w:val="222222"/>
                <w:sz w:val="20"/>
                <w:szCs w:val="20"/>
                <w:lang w:eastAsia="es-CL"/>
              </w:rPr>
              <w:t xml:space="preserve"> </w:t>
            </w:r>
            <w:r w:rsidRPr="000B218C">
              <w:rPr>
                <w:rFonts w:eastAsia="Times New Roman" w:cs="Times New Roman"/>
                <w:b/>
                <w:bCs/>
                <w:color w:val="222222"/>
                <w:sz w:val="20"/>
                <w:szCs w:val="20"/>
                <w:lang w:eastAsia="es-CL"/>
              </w:rPr>
              <w:t>(optativo)</w:t>
            </w:r>
          </w:p>
        </w:tc>
        <w:tc>
          <w:tcPr>
            <w:tcW w:w="7523" w:type="dxa"/>
            <w:tcBorders>
              <w:top w:val="nil"/>
              <w:left w:val="nil"/>
              <w:bottom w:val="single" w:sz="4" w:space="0" w:color="auto"/>
              <w:right w:val="single" w:sz="4" w:space="0" w:color="auto"/>
            </w:tcBorders>
            <w:shd w:val="clear" w:color="auto" w:fill="FFFFFF" w:themeFill="background1"/>
            <w:vAlign w:val="center"/>
          </w:tcPr>
          <w:p w14:paraId="44A0DDA7" w14:textId="77777777" w:rsidR="009632AC" w:rsidRPr="000B218C" w:rsidRDefault="009632AC" w:rsidP="00137725">
            <w:pPr>
              <w:spacing w:after="0" w:line="240" w:lineRule="auto"/>
              <w:rPr>
                <w:rFonts w:eastAsia="Times New Roman" w:cs="Times New Roman"/>
                <w:color w:val="222222"/>
                <w:sz w:val="20"/>
                <w:szCs w:val="20"/>
                <w:lang w:eastAsia="es-CL"/>
              </w:rPr>
            </w:pPr>
          </w:p>
        </w:tc>
      </w:tr>
      <w:tr w:rsidR="009632AC" w:rsidRPr="000B218C" w14:paraId="54E32827" w14:textId="77777777" w:rsidTr="009632A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175531" w14:textId="77777777" w:rsidR="009632AC" w:rsidRPr="000B218C" w:rsidRDefault="009632AC" w:rsidP="00137725">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vAlign w:val="bottom"/>
            <w:hideMark/>
          </w:tcPr>
          <w:p w14:paraId="742BF1AB" w14:textId="77777777" w:rsidR="009632AC" w:rsidRPr="000B218C" w:rsidRDefault="009632AC" w:rsidP="00137725">
            <w:pPr>
              <w:spacing w:after="0" w:line="240" w:lineRule="auto"/>
              <w:rPr>
                <w:rFonts w:eastAsia="Times New Roman" w:cs="Times New Roman"/>
                <w:color w:val="222222"/>
                <w:sz w:val="20"/>
                <w:szCs w:val="20"/>
                <w:lang w:eastAsia="es-CL"/>
              </w:rPr>
            </w:pPr>
          </w:p>
        </w:tc>
      </w:tr>
      <w:tr w:rsidR="002135E3" w:rsidRPr="000B218C" w14:paraId="326A2C03" w14:textId="77777777" w:rsidTr="00137725">
        <w:trPr>
          <w:trHeight w:val="141"/>
        </w:trPr>
        <w:tc>
          <w:tcPr>
            <w:tcW w:w="2547" w:type="dxa"/>
            <w:vMerge w:val="restart"/>
            <w:tcBorders>
              <w:top w:val="nil"/>
              <w:left w:val="single" w:sz="4" w:space="0" w:color="auto"/>
              <w:right w:val="single" w:sz="4" w:space="0" w:color="auto"/>
            </w:tcBorders>
            <w:shd w:val="clear" w:color="auto" w:fill="FFFFFF" w:themeFill="background1"/>
            <w:vAlign w:val="center"/>
            <w:hideMark/>
          </w:tcPr>
          <w:p w14:paraId="298843E6" w14:textId="7237E0B4" w:rsidR="002135E3" w:rsidRPr="000B218C" w:rsidRDefault="002135E3" w:rsidP="00137725">
            <w:pPr>
              <w:spacing w:after="0" w:line="240" w:lineRule="auto"/>
              <w:rPr>
                <w:rFonts w:eastAsia="Times New Roman" w:cs="Times New Roman"/>
                <w:b/>
                <w:bCs/>
                <w:color w:val="222222"/>
                <w:sz w:val="20"/>
                <w:szCs w:val="20"/>
                <w:lang w:eastAsia="es-CL"/>
              </w:rPr>
            </w:pPr>
            <w:r>
              <w:rPr>
                <w:rFonts w:eastAsia="Times New Roman" w:cs="Times New Roman"/>
                <w:b/>
                <w:bCs/>
                <w:color w:val="222222"/>
                <w:sz w:val="20"/>
                <w:szCs w:val="20"/>
                <w:lang w:eastAsia="es-CL"/>
              </w:rPr>
              <w:t>Criterio 5: Conclusiones  /recomendaciones (25</w:t>
            </w:r>
            <w:r w:rsidRPr="000B218C">
              <w:rPr>
                <w:rFonts w:eastAsia="Times New Roman" w:cs="Times New Roman"/>
                <w:b/>
                <w:bCs/>
                <w:color w:val="222222"/>
                <w:sz w:val="20"/>
                <w:szCs w:val="20"/>
                <w:lang w:eastAsia="es-CL"/>
              </w:rPr>
              <w:t>%)</w:t>
            </w:r>
          </w:p>
        </w:tc>
        <w:tc>
          <w:tcPr>
            <w:tcW w:w="7523" w:type="dxa"/>
            <w:tcBorders>
              <w:top w:val="nil"/>
              <w:left w:val="nil"/>
              <w:bottom w:val="single" w:sz="4" w:space="0" w:color="auto"/>
              <w:right w:val="single" w:sz="4" w:space="0" w:color="auto"/>
            </w:tcBorders>
            <w:shd w:val="clear" w:color="auto" w:fill="FFFFFF" w:themeFill="background1"/>
            <w:vAlign w:val="bottom"/>
            <w:hideMark/>
          </w:tcPr>
          <w:p w14:paraId="6BA19F53" w14:textId="5B06AF56" w:rsidR="002135E3" w:rsidRPr="002135E3" w:rsidRDefault="002135E3" w:rsidP="002135E3">
            <w:pPr>
              <w:spacing w:after="0" w:line="240" w:lineRule="auto"/>
              <w:rPr>
                <w:rFonts w:eastAsia="Times New Roman" w:cs="Times New Roman"/>
                <w:color w:val="222222"/>
                <w:sz w:val="20"/>
                <w:szCs w:val="20"/>
                <w:lang w:eastAsia="es-CL"/>
              </w:rPr>
            </w:pPr>
            <w:r w:rsidRPr="009C7E13">
              <w:rPr>
                <w:rFonts w:eastAsia="Times New Roman" w:cs="Times New Roman"/>
                <w:sz w:val="20"/>
                <w:szCs w:val="20"/>
                <w:lang w:eastAsia="es-CL"/>
              </w:rPr>
              <w:t xml:space="preserve">1. Análisis e Interpretación de los resultados responde a los objetivos </w:t>
            </w:r>
            <w:r w:rsidR="009C7E13" w:rsidRPr="009C7E13">
              <w:rPr>
                <w:rFonts w:eastAsia="Times New Roman" w:cs="Times New Roman"/>
                <w:sz w:val="20"/>
                <w:szCs w:val="20"/>
                <w:lang w:eastAsia="es-CL"/>
              </w:rPr>
              <w:t xml:space="preserve">e hipótesis </w:t>
            </w:r>
            <w:r w:rsidRPr="009C7E13">
              <w:rPr>
                <w:rFonts w:eastAsia="Times New Roman" w:cs="Times New Roman"/>
                <w:sz w:val="20"/>
                <w:szCs w:val="20"/>
                <w:lang w:eastAsia="es-CL"/>
              </w:rPr>
              <w:t>del estudio</w:t>
            </w:r>
          </w:p>
        </w:tc>
      </w:tr>
      <w:tr w:rsidR="002135E3" w:rsidRPr="000B218C" w14:paraId="7E314CDC" w14:textId="77777777" w:rsidTr="00137725">
        <w:trPr>
          <w:trHeight w:val="138"/>
        </w:trPr>
        <w:tc>
          <w:tcPr>
            <w:tcW w:w="2547" w:type="dxa"/>
            <w:vMerge/>
            <w:tcBorders>
              <w:left w:val="single" w:sz="4" w:space="0" w:color="auto"/>
              <w:right w:val="single" w:sz="4" w:space="0" w:color="auto"/>
            </w:tcBorders>
            <w:shd w:val="clear" w:color="auto" w:fill="FFFFFF" w:themeFill="background1"/>
            <w:vAlign w:val="center"/>
          </w:tcPr>
          <w:p w14:paraId="1068EAA7" w14:textId="77777777" w:rsidR="002135E3" w:rsidRDefault="002135E3" w:rsidP="00137725">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bottom"/>
          </w:tcPr>
          <w:p w14:paraId="23FEB9F9" w14:textId="78995276" w:rsidR="002135E3" w:rsidRPr="000B218C" w:rsidRDefault="002135E3" w:rsidP="00137725">
            <w:pPr>
              <w:spacing w:after="0" w:line="240" w:lineRule="auto"/>
              <w:rPr>
                <w:rFonts w:eastAsia="Calibri" w:cs="Times New Roman"/>
                <w:sz w:val="20"/>
                <w:szCs w:val="20"/>
                <w:lang w:eastAsia="es-CL"/>
              </w:rPr>
            </w:pPr>
            <w:r>
              <w:rPr>
                <w:rFonts w:eastAsia="Calibri" w:cs="Times New Roman"/>
                <w:sz w:val="20"/>
                <w:szCs w:val="20"/>
                <w:lang w:eastAsia="es-CL"/>
              </w:rPr>
              <w:t xml:space="preserve">2. Las conclusiones y/o recomendaciones de la tesis se desprenden de manera consistente de los resultados obtenidos </w:t>
            </w:r>
          </w:p>
        </w:tc>
      </w:tr>
      <w:tr w:rsidR="002135E3" w:rsidRPr="000B218C" w14:paraId="4FE66634" w14:textId="77777777" w:rsidTr="00137725">
        <w:trPr>
          <w:trHeight w:val="138"/>
        </w:trPr>
        <w:tc>
          <w:tcPr>
            <w:tcW w:w="2547" w:type="dxa"/>
            <w:vMerge/>
            <w:tcBorders>
              <w:left w:val="single" w:sz="4" w:space="0" w:color="auto"/>
              <w:right w:val="single" w:sz="4" w:space="0" w:color="auto"/>
            </w:tcBorders>
            <w:shd w:val="clear" w:color="auto" w:fill="FFFFFF" w:themeFill="background1"/>
            <w:vAlign w:val="center"/>
          </w:tcPr>
          <w:p w14:paraId="445E9818" w14:textId="77777777" w:rsidR="002135E3" w:rsidRDefault="002135E3" w:rsidP="00137725">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bottom"/>
          </w:tcPr>
          <w:p w14:paraId="7BFDBA70" w14:textId="6C221C93" w:rsidR="002135E3" w:rsidRPr="000B218C" w:rsidRDefault="002135E3" w:rsidP="00137725">
            <w:pPr>
              <w:spacing w:after="0" w:line="240" w:lineRule="auto"/>
              <w:rPr>
                <w:rFonts w:eastAsia="Calibri" w:cs="Times New Roman"/>
                <w:sz w:val="20"/>
                <w:szCs w:val="20"/>
                <w:lang w:eastAsia="es-CL"/>
              </w:rPr>
            </w:pPr>
            <w:r>
              <w:rPr>
                <w:rFonts w:eastAsia="Calibri" w:cs="Times New Roman"/>
                <w:sz w:val="20"/>
                <w:szCs w:val="20"/>
                <w:lang w:eastAsia="es-CL"/>
              </w:rPr>
              <w:t>3. Se establecen con claridad las proyecciones/aplicaciones de la tesis</w:t>
            </w:r>
          </w:p>
        </w:tc>
      </w:tr>
      <w:tr w:rsidR="002135E3" w:rsidRPr="000B218C" w14:paraId="452B4474" w14:textId="77777777" w:rsidTr="002135E3">
        <w:trPr>
          <w:trHeight w:val="177"/>
        </w:trPr>
        <w:tc>
          <w:tcPr>
            <w:tcW w:w="2547" w:type="dxa"/>
            <w:vMerge/>
            <w:tcBorders>
              <w:left w:val="single" w:sz="4" w:space="0" w:color="auto"/>
              <w:bottom w:val="single" w:sz="4" w:space="0" w:color="auto"/>
              <w:right w:val="single" w:sz="4" w:space="0" w:color="auto"/>
            </w:tcBorders>
            <w:shd w:val="clear" w:color="auto" w:fill="FFFFFF" w:themeFill="background1"/>
            <w:vAlign w:val="center"/>
          </w:tcPr>
          <w:p w14:paraId="54EBBB1F" w14:textId="77777777" w:rsidR="002135E3" w:rsidRDefault="002135E3" w:rsidP="00137725">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bottom"/>
          </w:tcPr>
          <w:p w14:paraId="7276731E" w14:textId="73AF164E" w:rsidR="002135E3" w:rsidRPr="000B218C" w:rsidRDefault="002135E3" w:rsidP="00137725">
            <w:pPr>
              <w:spacing w:after="0" w:line="240" w:lineRule="auto"/>
              <w:rPr>
                <w:rFonts w:eastAsia="Calibri" w:cs="Times New Roman"/>
                <w:sz w:val="20"/>
                <w:szCs w:val="20"/>
                <w:lang w:eastAsia="es-CL"/>
              </w:rPr>
            </w:pPr>
            <w:r>
              <w:rPr>
                <w:rFonts w:eastAsia="Calibri" w:cs="Times New Roman"/>
                <w:sz w:val="20"/>
                <w:szCs w:val="20"/>
                <w:lang w:eastAsia="es-CL"/>
              </w:rPr>
              <w:t>4. Se establecen los alcances, limitaciones y posibilidades de la tesis</w:t>
            </w:r>
          </w:p>
        </w:tc>
      </w:tr>
      <w:tr w:rsidR="009632AC" w:rsidRPr="000B218C" w14:paraId="0D700A67" w14:textId="77777777" w:rsidTr="002135E3">
        <w:trPr>
          <w:trHeight w:val="321"/>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27487B" w14:textId="77777777" w:rsidR="009632AC" w:rsidRPr="000B218C" w:rsidRDefault="009632AC" w:rsidP="00137725">
            <w:pPr>
              <w:spacing w:after="0" w:line="240" w:lineRule="auto"/>
              <w:jc w:val="both"/>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 (optativo)</w:t>
            </w:r>
          </w:p>
        </w:tc>
        <w:tc>
          <w:tcPr>
            <w:tcW w:w="7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41464E9" w14:textId="77777777" w:rsidR="009632AC" w:rsidRPr="000B218C" w:rsidRDefault="009632AC" w:rsidP="00137725">
            <w:pPr>
              <w:spacing w:after="0" w:line="240" w:lineRule="auto"/>
              <w:rPr>
                <w:rFonts w:eastAsia="Times New Roman" w:cs="Times New Roman"/>
                <w:color w:val="000000"/>
                <w:sz w:val="20"/>
                <w:szCs w:val="20"/>
                <w:lang w:eastAsia="es-CL"/>
              </w:rPr>
            </w:pPr>
          </w:p>
        </w:tc>
      </w:tr>
      <w:tr w:rsidR="009632AC" w:rsidRPr="000B218C" w14:paraId="3EA7AFE7" w14:textId="77777777" w:rsidTr="009632A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4BB709" w14:textId="77777777" w:rsidR="009632AC" w:rsidRPr="000B218C" w:rsidRDefault="009632AC" w:rsidP="00137725">
            <w:pPr>
              <w:spacing w:after="0" w:line="240" w:lineRule="auto"/>
              <w:jc w:val="both"/>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noWrap/>
            <w:vAlign w:val="center"/>
            <w:hideMark/>
          </w:tcPr>
          <w:p w14:paraId="59B98ECA" w14:textId="77777777" w:rsidR="009632AC" w:rsidRPr="000B218C" w:rsidRDefault="009632AC" w:rsidP="00137725">
            <w:pPr>
              <w:spacing w:after="0" w:line="240" w:lineRule="auto"/>
              <w:jc w:val="right"/>
              <w:rPr>
                <w:rFonts w:eastAsia="Times New Roman" w:cs="Times New Roman"/>
                <w:color w:val="000000"/>
                <w:sz w:val="20"/>
                <w:szCs w:val="20"/>
                <w:lang w:eastAsia="es-CL"/>
              </w:rPr>
            </w:pPr>
          </w:p>
        </w:tc>
      </w:tr>
      <w:tr w:rsidR="009632AC" w:rsidRPr="000B218C" w14:paraId="34D90F51" w14:textId="77777777" w:rsidTr="009632AC">
        <w:trPr>
          <w:trHeight w:val="528"/>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140690" w14:textId="77777777" w:rsidR="009632AC" w:rsidRPr="000B218C" w:rsidRDefault="009632AC" w:rsidP="00137725">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Criterio 6: Defensa Oral (10%)</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154C8D65" w14:textId="3D9A1E99" w:rsidR="009632AC" w:rsidRPr="000B218C" w:rsidRDefault="009C7E13" w:rsidP="00137725">
            <w:pPr>
              <w:spacing w:after="0" w:line="240" w:lineRule="auto"/>
              <w:rPr>
                <w:rFonts w:eastAsia="Times New Roman" w:cs="Times New Roman"/>
                <w:color w:val="222222"/>
                <w:sz w:val="20"/>
                <w:szCs w:val="20"/>
                <w:lang w:eastAsia="es-CL"/>
              </w:rPr>
            </w:pPr>
            <w:r w:rsidRPr="009C7E13">
              <w:rPr>
                <w:rFonts w:eastAsia="Times New Roman" w:cs="Times New Roman"/>
                <w:sz w:val="20"/>
                <w:szCs w:val="20"/>
                <w:lang w:eastAsia="es-CL"/>
              </w:rPr>
              <w:t>El/la tesista demuestra capacidad de desarrollar los distintos aspectos implicados en su tesis, con adecuada fundamentación, respondiendo correctamente a las preguntas y/o comentarios de cada uno de los miembros de la Comisión Examen de Grado</w:t>
            </w:r>
          </w:p>
        </w:tc>
      </w:tr>
      <w:tr w:rsidR="009632AC" w:rsidRPr="000B218C" w14:paraId="7D4DBFD8" w14:textId="77777777" w:rsidTr="009632AC">
        <w:trPr>
          <w:trHeight w:val="409"/>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2D760A" w14:textId="77777777" w:rsidR="009632AC" w:rsidRPr="000B218C" w:rsidRDefault="009632AC" w:rsidP="00137725">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Comentarios(optativo)</w:t>
            </w:r>
          </w:p>
        </w:tc>
        <w:tc>
          <w:tcPr>
            <w:tcW w:w="7523" w:type="dxa"/>
            <w:tcBorders>
              <w:top w:val="nil"/>
              <w:left w:val="nil"/>
              <w:bottom w:val="single" w:sz="4" w:space="0" w:color="auto"/>
              <w:right w:val="single" w:sz="4" w:space="0" w:color="auto"/>
            </w:tcBorders>
            <w:shd w:val="clear" w:color="auto" w:fill="FFFFFF" w:themeFill="background1"/>
            <w:vAlign w:val="bottom"/>
            <w:hideMark/>
          </w:tcPr>
          <w:p w14:paraId="1916086B" w14:textId="77777777" w:rsidR="009632AC" w:rsidRPr="000B218C" w:rsidRDefault="009632AC" w:rsidP="00137725">
            <w:pPr>
              <w:spacing w:after="0" w:line="240" w:lineRule="auto"/>
              <w:rPr>
                <w:rFonts w:eastAsia="Times New Roman" w:cs="Times New Roman"/>
                <w:color w:val="222222"/>
                <w:sz w:val="20"/>
                <w:szCs w:val="20"/>
                <w:lang w:eastAsia="es-CL"/>
              </w:rPr>
            </w:pPr>
          </w:p>
        </w:tc>
      </w:tr>
      <w:tr w:rsidR="009632AC" w:rsidRPr="000B218C" w14:paraId="4CDBD3A0" w14:textId="77777777" w:rsidTr="009632A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C5AC8B" w14:textId="77777777" w:rsidR="009632AC" w:rsidRPr="000B218C" w:rsidRDefault="009632AC" w:rsidP="00137725">
            <w:pPr>
              <w:spacing w:after="0" w:line="240" w:lineRule="auto"/>
              <w:jc w:val="both"/>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vAlign w:val="center"/>
          </w:tcPr>
          <w:p w14:paraId="7C7919B3" w14:textId="77777777" w:rsidR="009632AC" w:rsidRPr="000B218C" w:rsidRDefault="009632AC" w:rsidP="00137725">
            <w:pPr>
              <w:spacing w:after="0" w:line="240" w:lineRule="auto"/>
              <w:jc w:val="both"/>
              <w:rPr>
                <w:rFonts w:eastAsia="Times New Roman" w:cs="Times New Roman"/>
                <w:color w:val="222222"/>
                <w:sz w:val="20"/>
                <w:szCs w:val="20"/>
                <w:lang w:eastAsia="es-CL"/>
              </w:rPr>
            </w:pPr>
          </w:p>
        </w:tc>
      </w:tr>
      <w:tr w:rsidR="009632AC" w:rsidRPr="00C14F18" w14:paraId="458DB4FE" w14:textId="77777777" w:rsidTr="009632A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5274AC" w14:textId="77777777" w:rsidR="009632AC" w:rsidRPr="00C14F18" w:rsidRDefault="009632AC" w:rsidP="00137725">
            <w:pPr>
              <w:spacing w:after="0" w:line="240" w:lineRule="auto"/>
              <w:jc w:val="both"/>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Puntaje Total</w:t>
            </w:r>
          </w:p>
        </w:tc>
        <w:tc>
          <w:tcPr>
            <w:tcW w:w="7523" w:type="dxa"/>
            <w:tcBorders>
              <w:top w:val="nil"/>
              <w:left w:val="nil"/>
              <w:bottom w:val="single" w:sz="4" w:space="0" w:color="auto"/>
              <w:right w:val="single" w:sz="4" w:space="0" w:color="auto"/>
            </w:tcBorders>
            <w:shd w:val="clear" w:color="auto" w:fill="FFFFFF" w:themeFill="background1"/>
            <w:noWrap/>
            <w:vAlign w:val="bottom"/>
          </w:tcPr>
          <w:p w14:paraId="7E52B243" w14:textId="77777777" w:rsidR="009632AC" w:rsidRPr="00C14F18" w:rsidRDefault="009632AC" w:rsidP="00137725">
            <w:pPr>
              <w:spacing w:after="0" w:line="240" w:lineRule="auto"/>
              <w:jc w:val="right"/>
              <w:rPr>
                <w:rFonts w:eastAsia="Times New Roman" w:cs="Times New Roman"/>
                <w:color w:val="000000"/>
                <w:sz w:val="20"/>
                <w:szCs w:val="20"/>
                <w:lang w:eastAsia="es-CL"/>
              </w:rPr>
            </w:pPr>
          </w:p>
        </w:tc>
      </w:tr>
    </w:tbl>
    <w:p w14:paraId="68654977" w14:textId="77777777" w:rsidR="009632AC" w:rsidRPr="00536F96" w:rsidRDefault="009632AC" w:rsidP="00075473">
      <w:pPr>
        <w:spacing w:after="0" w:line="240" w:lineRule="auto"/>
        <w:jc w:val="both"/>
        <w:rPr>
          <w:rFonts w:eastAsia="Calibri" w:cs="Times New Roman"/>
          <w:lang w:val="es-ES"/>
        </w:rPr>
      </w:pPr>
    </w:p>
    <w:p w14:paraId="10C0483A" w14:textId="77777777" w:rsidR="00D04A8A" w:rsidRPr="00163D7B" w:rsidRDefault="00D04A8A" w:rsidP="00075473">
      <w:pPr>
        <w:spacing w:after="0" w:line="240" w:lineRule="auto"/>
        <w:jc w:val="both"/>
        <w:rPr>
          <w:rFonts w:ascii="Calibri" w:eastAsia="Calibri" w:hAnsi="Calibri" w:cs="Times New Roman"/>
          <w:lang w:val="es-MX"/>
        </w:rPr>
      </w:pPr>
    </w:p>
    <w:p w14:paraId="67E68524" w14:textId="77777777" w:rsidR="00163D7B" w:rsidRPr="00163D7B" w:rsidRDefault="00163D7B" w:rsidP="00075473">
      <w:pPr>
        <w:spacing w:after="0" w:line="240" w:lineRule="auto"/>
        <w:jc w:val="both"/>
        <w:rPr>
          <w:rFonts w:ascii="Calibri" w:eastAsia="Calibri" w:hAnsi="Calibri" w:cs="Times New Roman"/>
          <w:lang w:val="es-MX"/>
        </w:rPr>
      </w:pPr>
    </w:p>
    <w:p w14:paraId="02FEDBD8" w14:textId="77777777" w:rsidR="00163D7B" w:rsidRPr="00163D7B" w:rsidRDefault="00163D7B" w:rsidP="00075473">
      <w:pPr>
        <w:spacing w:after="0" w:line="240" w:lineRule="auto"/>
        <w:jc w:val="both"/>
        <w:rPr>
          <w:rFonts w:ascii="Calibri" w:eastAsia="Calibri" w:hAnsi="Calibri" w:cs="Times New Roman"/>
          <w:lang w:val="es-MX"/>
        </w:rPr>
      </w:pPr>
    </w:p>
    <w:p w14:paraId="06448D78" w14:textId="77777777" w:rsidR="00163D7B" w:rsidRPr="00163D7B" w:rsidRDefault="00163D7B" w:rsidP="00075473">
      <w:pPr>
        <w:spacing w:after="0" w:line="240" w:lineRule="auto"/>
        <w:jc w:val="both"/>
        <w:rPr>
          <w:rFonts w:ascii="Calibri" w:eastAsia="Calibri" w:hAnsi="Calibri" w:cs="Times New Roman"/>
          <w:lang w:val="es-MX"/>
        </w:rPr>
      </w:pPr>
    </w:p>
    <w:p w14:paraId="0EF3D737" w14:textId="77777777" w:rsidR="00163D7B" w:rsidRPr="00163D7B" w:rsidRDefault="00163D7B" w:rsidP="00075473">
      <w:pPr>
        <w:spacing w:after="0" w:line="240" w:lineRule="auto"/>
        <w:jc w:val="both"/>
        <w:rPr>
          <w:rFonts w:ascii="Calibri" w:eastAsia="Calibri" w:hAnsi="Calibri" w:cs="Times New Roman"/>
          <w:lang w:val="es-MX"/>
        </w:rPr>
      </w:pPr>
    </w:p>
    <w:p w14:paraId="3B94204E" w14:textId="77777777" w:rsidR="00163D7B" w:rsidRDefault="00163D7B" w:rsidP="00075473">
      <w:pPr>
        <w:spacing w:after="0" w:line="240" w:lineRule="auto"/>
        <w:jc w:val="both"/>
      </w:pPr>
    </w:p>
    <w:p w14:paraId="3CA817EE" w14:textId="77777777" w:rsidR="00163D7B" w:rsidRDefault="00163D7B" w:rsidP="00075473">
      <w:pPr>
        <w:spacing w:after="0" w:line="240" w:lineRule="auto"/>
        <w:jc w:val="both"/>
      </w:pPr>
    </w:p>
    <w:sectPr w:rsidR="00163D7B" w:rsidSect="00C14F18">
      <w:footerReference w:type="default" r:id="rId11"/>
      <w:pgSz w:w="12240" w:h="15840"/>
      <w:pgMar w:top="1440" w:right="1080" w:bottom="1440" w:left="108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CEC2B2" w15:done="0"/>
  <w15:commentEx w15:paraId="0D100706" w15:paraIdParent="6ECEC2B2" w15:done="0"/>
  <w15:commentEx w15:paraId="3AEA3B6F" w15:done="0"/>
  <w15:commentEx w15:paraId="46F6EB63" w15:paraIdParent="3AEA3B6F" w15:done="0"/>
  <w15:commentEx w15:paraId="09B11B8C" w15:done="0"/>
  <w15:commentEx w15:paraId="6A7A7085" w15:paraIdParent="09B11B8C" w15:done="0"/>
  <w15:commentEx w15:paraId="763B9407" w15:done="0"/>
  <w15:commentEx w15:paraId="66AAB818" w15:paraIdParent="763B9407" w15:done="0"/>
  <w15:commentEx w15:paraId="3E654BC2" w15:done="0"/>
  <w15:commentEx w15:paraId="5DF90CD8" w15:paraIdParent="3E654BC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8964E" w14:textId="77777777" w:rsidR="00137725" w:rsidRDefault="00137725" w:rsidP="00026FDB">
      <w:pPr>
        <w:spacing w:after="0" w:line="240" w:lineRule="auto"/>
      </w:pPr>
      <w:r>
        <w:separator/>
      </w:r>
    </w:p>
  </w:endnote>
  <w:endnote w:type="continuationSeparator" w:id="0">
    <w:p w14:paraId="2E07146B" w14:textId="77777777" w:rsidR="00137725" w:rsidRDefault="00137725" w:rsidP="0002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951808"/>
      <w:docPartObj>
        <w:docPartGallery w:val="Page Numbers (Bottom of Page)"/>
        <w:docPartUnique/>
      </w:docPartObj>
    </w:sdtPr>
    <w:sdtContent>
      <w:p w14:paraId="0B122C97" w14:textId="77777777" w:rsidR="00137725" w:rsidRDefault="00137725">
        <w:pPr>
          <w:pStyle w:val="Piedepgina"/>
          <w:jc w:val="right"/>
        </w:pPr>
        <w:r>
          <w:fldChar w:fldCharType="begin"/>
        </w:r>
        <w:r>
          <w:instrText>PAGE   \* MERGEFORMAT</w:instrText>
        </w:r>
        <w:r>
          <w:fldChar w:fldCharType="separate"/>
        </w:r>
        <w:r w:rsidR="00875208" w:rsidRPr="00875208">
          <w:rPr>
            <w:noProof/>
            <w:lang w:val="es-ES"/>
          </w:rPr>
          <w:t>7</w:t>
        </w:r>
        <w:r>
          <w:fldChar w:fldCharType="end"/>
        </w:r>
      </w:p>
    </w:sdtContent>
  </w:sdt>
  <w:p w14:paraId="53455C2B" w14:textId="77777777" w:rsidR="00137725" w:rsidRDefault="0013772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DCB11" w14:textId="77777777" w:rsidR="00137725" w:rsidRDefault="00137725" w:rsidP="00026FDB">
      <w:pPr>
        <w:spacing w:after="0" w:line="240" w:lineRule="auto"/>
      </w:pPr>
      <w:r>
        <w:separator/>
      </w:r>
    </w:p>
  </w:footnote>
  <w:footnote w:type="continuationSeparator" w:id="0">
    <w:p w14:paraId="794783F4" w14:textId="77777777" w:rsidR="00137725" w:rsidRDefault="00137725" w:rsidP="00026FDB">
      <w:pPr>
        <w:spacing w:after="0" w:line="240" w:lineRule="auto"/>
      </w:pPr>
      <w:r>
        <w:continuationSeparator/>
      </w:r>
    </w:p>
  </w:footnote>
  <w:footnote w:id="1">
    <w:p w14:paraId="5872B54C" w14:textId="77777777" w:rsidR="00137725" w:rsidRDefault="00137725">
      <w:pPr>
        <w:pStyle w:val="Textonotapie"/>
      </w:pPr>
      <w:r>
        <w:rPr>
          <w:rStyle w:val="Refdenotaalpie"/>
        </w:rPr>
        <w:footnoteRef/>
      </w:r>
      <w:r>
        <w:t xml:space="preserve"> Aprobado en Reglamento MGPP y por el Comité Académico del mismo.</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6826"/>
    <w:multiLevelType w:val="hybridMultilevel"/>
    <w:tmpl w:val="1264F1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03212F4"/>
    <w:multiLevelType w:val="hybridMultilevel"/>
    <w:tmpl w:val="4AC6117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58C4F35"/>
    <w:multiLevelType w:val="hybridMultilevel"/>
    <w:tmpl w:val="73BC82F4"/>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66F65CB"/>
    <w:multiLevelType w:val="hybridMultilevel"/>
    <w:tmpl w:val="F28A47C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5E33442"/>
    <w:multiLevelType w:val="hybridMultilevel"/>
    <w:tmpl w:val="F59061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6501625"/>
    <w:multiLevelType w:val="hybridMultilevel"/>
    <w:tmpl w:val="063CA328"/>
    <w:lvl w:ilvl="0" w:tplc="5A2CA63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ADA302D"/>
    <w:multiLevelType w:val="hybridMultilevel"/>
    <w:tmpl w:val="34DE72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7656E00"/>
    <w:multiLevelType w:val="hybridMultilevel"/>
    <w:tmpl w:val="67160D9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00D02CC"/>
    <w:multiLevelType w:val="hybridMultilevel"/>
    <w:tmpl w:val="C55AC1F4"/>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80E0CA3"/>
    <w:multiLevelType w:val="hybridMultilevel"/>
    <w:tmpl w:val="A5C02D1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863323E"/>
    <w:multiLevelType w:val="hybridMultilevel"/>
    <w:tmpl w:val="A98CF13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B2768D5"/>
    <w:multiLevelType w:val="hybridMultilevel"/>
    <w:tmpl w:val="1D0EF83E"/>
    <w:lvl w:ilvl="0" w:tplc="B9E642F4">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52123F6"/>
    <w:multiLevelType w:val="hybridMultilevel"/>
    <w:tmpl w:val="A98CF13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7DA1CB6"/>
    <w:multiLevelType w:val="hybridMultilevel"/>
    <w:tmpl w:val="4DF6539C"/>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588D5C9C"/>
    <w:multiLevelType w:val="multilevel"/>
    <w:tmpl w:val="2A22BC30"/>
    <w:lvl w:ilvl="0">
      <w:start w:val="8"/>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5">
    <w:nsid w:val="62510F87"/>
    <w:multiLevelType w:val="hybridMultilevel"/>
    <w:tmpl w:val="D12044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A494DD5"/>
    <w:multiLevelType w:val="hybridMultilevel"/>
    <w:tmpl w:val="1DA0CC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3"/>
  </w:num>
  <w:num w:numId="3">
    <w:abstractNumId w:val="14"/>
  </w:num>
  <w:num w:numId="4">
    <w:abstractNumId w:val="11"/>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10"/>
  </w:num>
  <w:num w:numId="10">
    <w:abstractNumId w:val="12"/>
  </w:num>
  <w:num w:numId="11">
    <w:abstractNumId w:val="0"/>
  </w:num>
  <w:num w:numId="12">
    <w:abstractNumId w:val="9"/>
  </w:num>
  <w:num w:numId="13">
    <w:abstractNumId w:val="8"/>
  </w:num>
  <w:num w:numId="14">
    <w:abstractNumId w:val="16"/>
  </w:num>
  <w:num w:numId="15">
    <w:abstractNumId w:val="2"/>
  </w:num>
  <w:num w:numId="16">
    <w:abstractNumId w:val="6"/>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a Guajardo">
    <w15:presenceInfo w15:providerId="Windows Live" w15:userId="1347714b52888a54"/>
  </w15:person>
  <w15:person w15:author="maria pia martin m">
    <w15:presenceInfo w15:providerId="Windows Live" w15:userId="c4b522a8aa0a8d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026"/>
    <w:rsid w:val="00026FDB"/>
    <w:rsid w:val="00075473"/>
    <w:rsid w:val="00080229"/>
    <w:rsid w:val="000B218C"/>
    <w:rsid w:val="000F1228"/>
    <w:rsid w:val="000F5B50"/>
    <w:rsid w:val="00137725"/>
    <w:rsid w:val="00140421"/>
    <w:rsid w:val="0015259F"/>
    <w:rsid w:val="00152BAB"/>
    <w:rsid w:val="00163D7B"/>
    <w:rsid w:val="001D7AC4"/>
    <w:rsid w:val="002135E3"/>
    <w:rsid w:val="00214A27"/>
    <w:rsid w:val="00283BCC"/>
    <w:rsid w:val="003259EC"/>
    <w:rsid w:val="00364DF7"/>
    <w:rsid w:val="003D1D01"/>
    <w:rsid w:val="0042003B"/>
    <w:rsid w:val="004C0E78"/>
    <w:rsid w:val="00536F96"/>
    <w:rsid w:val="005E1280"/>
    <w:rsid w:val="0063193D"/>
    <w:rsid w:val="006532C7"/>
    <w:rsid w:val="006F2803"/>
    <w:rsid w:val="00731F44"/>
    <w:rsid w:val="0074182F"/>
    <w:rsid w:val="0077440F"/>
    <w:rsid w:val="007B7026"/>
    <w:rsid w:val="00875208"/>
    <w:rsid w:val="00877CA1"/>
    <w:rsid w:val="00906BC0"/>
    <w:rsid w:val="0094394B"/>
    <w:rsid w:val="009632AC"/>
    <w:rsid w:val="00982B20"/>
    <w:rsid w:val="00985D7D"/>
    <w:rsid w:val="009C7E13"/>
    <w:rsid w:val="00AB4503"/>
    <w:rsid w:val="00BB1808"/>
    <w:rsid w:val="00C14F18"/>
    <w:rsid w:val="00C7057B"/>
    <w:rsid w:val="00CA6B4A"/>
    <w:rsid w:val="00D04A8A"/>
    <w:rsid w:val="00D4216D"/>
    <w:rsid w:val="00F744C2"/>
    <w:rsid w:val="00FE0F7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022D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26FDB"/>
    <w:rPr>
      <w:sz w:val="16"/>
      <w:szCs w:val="16"/>
    </w:rPr>
  </w:style>
  <w:style w:type="paragraph" w:styleId="Textocomentario">
    <w:name w:val="annotation text"/>
    <w:basedOn w:val="Normal"/>
    <w:link w:val="TextocomentarioCar"/>
    <w:uiPriority w:val="99"/>
    <w:semiHidden/>
    <w:unhideWhenUsed/>
    <w:rsid w:val="00026F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6FDB"/>
    <w:rPr>
      <w:sz w:val="20"/>
      <w:szCs w:val="20"/>
    </w:rPr>
  </w:style>
  <w:style w:type="paragraph" w:styleId="Asuntodelcomentario">
    <w:name w:val="annotation subject"/>
    <w:basedOn w:val="Textocomentario"/>
    <w:next w:val="Textocomentario"/>
    <w:link w:val="AsuntodelcomentarioCar"/>
    <w:uiPriority w:val="99"/>
    <w:semiHidden/>
    <w:unhideWhenUsed/>
    <w:rsid w:val="00026FDB"/>
    <w:rPr>
      <w:b/>
      <w:bCs/>
    </w:rPr>
  </w:style>
  <w:style w:type="character" w:customStyle="1" w:styleId="AsuntodelcomentarioCar">
    <w:name w:val="Asunto del comentario Car"/>
    <w:basedOn w:val="TextocomentarioCar"/>
    <w:link w:val="Asuntodelcomentario"/>
    <w:uiPriority w:val="99"/>
    <w:semiHidden/>
    <w:rsid w:val="00026FDB"/>
    <w:rPr>
      <w:b/>
      <w:bCs/>
      <w:sz w:val="20"/>
      <w:szCs w:val="20"/>
    </w:rPr>
  </w:style>
  <w:style w:type="paragraph" w:styleId="Textodeglobo">
    <w:name w:val="Balloon Text"/>
    <w:basedOn w:val="Normal"/>
    <w:link w:val="TextodegloboCar"/>
    <w:uiPriority w:val="99"/>
    <w:semiHidden/>
    <w:unhideWhenUsed/>
    <w:rsid w:val="00026F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6FDB"/>
    <w:rPr>
      <w:rFonts w:ascii="Tahoma" w:hAnsi="Tahoma" w:cs="Tahoma"/>
      <w:sz w:val="16"/>
      <w:szCs w:val="16"/>
    </w:rPr>
  </w:style>
  <w:style w:type="paragraph" w:styleId="Textonotapie">
    <w:name w:val="footnote text"/>
    <w:basedOn w:val="Normal"/>
    <w:link w:val="TextonotapieCar"/>
    <w:uiPriority w:val="99"/>
    <w:semiHidden/>
    <w:unhideWhenUsed/>
    <w:rsid w:val="00026F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6FDB"/>
    <w:rPr>
      <w:sz w:val="20"/>
      <w:szCs w:val="20"/>
    </w:rPr>
  </w:style>
  <w:style w:type="character" w:styleId="Refdenotaalpie">
    <w:name w:val="footnote reference"/>
    <w:basedOn w:val="Fuentedeprrafopredeter"/>
    <w:uiPriority w:val="99"/>
    <w:semiHidden/>
    <w:unhideWhenUsed/>
    <w:rsid w:val="00026FDB"/>
    <w:rPr>
      <w:vertAlign w:val="superscript"/>
    </w:rPr>
  </w:style>
  <w:style w:type="paragraph" w:styleId="Prrafodelista">
    <w:name w:val="List Paragraph"/>
    <w:basedOn w:val="Normal"/>
    <w:uiPriority w:val="34"/>
    <w:qFormat/>
    <w:rsid w:val="00364DF7"/>
    <w:pPr>
      <w:ind w:left="720"/>
      <w:contextualSpacing/>
    </w:pPr>
  </w:style>
  <w:style w:type="paragraph" w:styleId="Encabezado">
    <w:name w:val="header"/>
    <w:basedOn w:val="Normal"/>
    <w:link w:val="EncabezadoCar"/>
    <w:uiPriority w:val="99"/>
    <w:unhideWhenUsed/>
    <w:rsid w:val="000F12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228"/>
  </w:style>
  <w:style w:type="paragraph" w:styleId="Piedepgina">
    <w:name w:val="footer"/>
    <w:basedOn w:val="Normal"/>
    <w:link w:val="PiedepginaCar"/>
    <w:uiPriority w:val="99"/>
    <w:unhideWhenUsed/>
    <w:rsid w:val="000F12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228"/>
  </w:style>
  <w:style w:type="paragraph" w:styleId="Revisin">
    <w:name w:val="Revision"/>
    <w:hidden/>
    <w:uiPriority w:val="99"/>
    <w:semiHidden/>
    <w:rsid w:val="006532C7"/>
    <w:pPr>
      <w:spacing w:after="0" w:line="240" w:lineRule="auto"/>
    </w:pPr>
  </w:style>
  <w:style w:type="paragraph" w:customStyle="1" w:styleId="Titulo3">
    <w:name w:val="Titulo 3"/>
    <w:basedOn w:val="Textodecuerpo"/>
    <w:rsid w:val="004C0E78"/>
    <w:pPr>
      <w:spacing w:after="0" w:line="240" w:lineRule="auto"/>
    </w:pPr>
    <w:rPr>
      <w:rFonts w:ascii="Arial" w:eastAsia="Times New Roman" w:hAnsi="Arial" w:cs="Times New Roman"/>
      <w:noProof/>
      <w:sz w:val="24"/>
      <w:szCs w:val="20"/>
      <w:lang w:val="en-US" w:eastAsia="es-ES"/>
    </w:rPr>
  </w:style>
  <w:style w:type="paragraph" w:styleId="Textodecuerpo">
    <w:name w:val="Body Text"/>
    <w:basedOn w:val="Normal"/>
    <w:link w:val="TextodecuerpoCar"/>
    <w:uiPriority w:val="99"/>
    <w:semiHidden/>
    <w:unhideWhenUsed/>
    <w:rsid w:val="004C0E78"/>
    <w:pPr>
      <w:spacing w:after="120"/>
    </w:pPr>
  </w:style>
  <w:style w:type="character" w:customStyle="1" w:styleId="TextodecuerpoCar">
    <w:name w:val="Texto de cuerpo Car"/>
    <w:basedOn w:val="Fuentedeprrafopredeter"/>
    <w:link w:val="Textodecuerpo"/>
    <w:uiPriority w:val="99"/>
    <w:semiHidden/>
    <w:rsid w:val="004C0E78"/>
  </w:style>
  <w:style w:type="paragraph" w:customStyle="1" w:styleId="Default">
    <w:name w:val="Default"/>
    <w:rsid w:val="004C0E7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26FDB"/>
    <w:rPr>
      <w:sz w:val="16"/>
      <w:szCs w:val="16"/>
    </w:rPr>
  </w:style>
  <w:style w:type="paragraph" w:styleId="Textocomentario">
    <w:name w:val="annotation text"/>
    <w:basedOn w:val="Normal"/>
    <w:link w:val="TextocomentarioCar"/>
    <w:uiPriority w:val="99"/>
    <w:semiHidden/>
    <w:unhideWhenUsed/>
    <w:rsid w:val="00026F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6FDB"/>
    <w:rPr>
      <w:sz w:val="20"/>
      <w:szCs w:val="20"/>
    </w:rPr>
  </w:style>
  <w:style w:type="paragraph" w:styleId="Asuntodelcomentario">
    <w:name w:val="annotation subject"/>
    <w:basedOn w:val="Textocomentario"/>
    <w:next w:val="Textocomentario"/>
    <w:link w:val="AsuntodelcomentarioCar"/>
    <w:uiPriority w:val="99"/>
    <w:semiHidden/>
    <w:unhideWhenUsed/>
    <w:rsid w:val="00026FDB"/>
    <w:rPr>
      <w:b/>
      <w:bCs/>
    </w:rPr>
  </w:style>
  <w:style w:type="character" w:customStyle="1" w:styleId="AsuntodelcomentarioCar">
    <w:name w:val="Asunto del comentario Car"/>
    <w:basedOn w:val="TextocomentarioCar"/>
    <w:link w:val="Asuntodelcomentario"/>
    <w:uiPriority w:val="99"/>
    <w:semiHidden/>
    <w:rsid w:val="00026FDB"/>
    <w:rPr>
      <w:b/>
      <w:bCs/>
      <w:sz w:val="20"/>
      <w:szCs w:val="20"/>
    </w:rPr>
  </w:style>
  <w:style w:type="paragraph" w:styleId="Textodeglobo">
    <w:name w:val="Balloon Text"/>
    <w:basedOn w:val="Normal"/>
    <w:link w:val="TextodegloboCar"/>
    <w:uiPriority w:val="99"/>
    <w:semiHidden/>
    <w:unhideWhenUsed/>
    <w:rsid w:val="00026F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6FDB"/>
    <w:rPr>
      <w:rFonts w:ascii="Tahoma" w:hAnsi="Tahoma" w:cs="Tahoma"/>
      <w:sz w:val="16"/>
      <w:szCs w:val="16"/>
    </w:rPr>
  </w:style>
  <w:style w:type="paragraph" w:styleId="Textonotapie">
    <w:name w:val="footnote text"/>
    <w:basedOn w:val="Normal"/>
    <w:link w:val="TextonotapieCar"/>
    <w:uiPriority w:val="99"/>
    <w:semiHidden/>
    <w:unhideWhenUsed/>
    <w:rsid w:val="00026F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6FDB"/>
    <w:rPr>
      <w:sz w:val="20"/>
      <w:szCs w:val="20"/>
    </w:rPr>
  </w:style>
  <w:style w:type="character" w:styleId="Refdenotaalpie">
    <w:name w:val="footnote reference"/>
    <w:basedOn w:val="Fuentedeprrafopredeter"/>
    <w:uiPriority w:val="99"/>
    <w:semiHidden/>
    <w:unhideWhenUsed/>
    <w:rsid w:val="00026FDB"/>
    <w:rPr>
      <w:vertAlign w:val="superscript"/>
    </w:rPr>
  </w:style>
  <w:style w:type="paragraph" w:styleId="Prrafodelista">
    <w:name w:val="List Paragraph"/>
    <w:basedOn w:val="Normal"/>
    <w:uiPriority w:val="34"/>
    <w:qFormat/>
    <w:rsid w:val="00364DF7"/>
    <w:pPr>
      <w:ind w:left="720"/>
      <w:contextualSpacing/>
    </w:pPr>
  </w:style>
  <w:style w:type="paragraph" w:styleId="Encabezado">
    <w:name w:val="header"/>
    <w:basedOn w:val="Normal"/>
    <w:link w:val="EncabezadoCar"/>
    <w:uiPriority w:val="99"/>
    <w:unhideWhenUsed/>
    <w:rsid w:val="000F12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228"/>
  </w:style>
  <w:style w:type="paragraph" w:styleId="Piedepgina">
    <w:name w:val="footer"/>
    <w:basedOn w:val="Normal"/>
    <w:link w:val="PiedepginaCar"/>
    <w:uiPriority w:val="99"/>
    <w:unhideWhenUsed/>
    <w:rsid w:val="000F12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228"/>
  </w:style>
  <w:style w:type="paragraph" w:styleId="Revisin">
    <w:name w:val="Revision"/>
    <w:hidden/>
    <w:uiPriority w:val="99"/>
    <w:semiHidden/>
    <w:rsid w:val="006532C7"/>
    <w:pPr>
      <w:spacing w:after="0" w:line="240" w:lineRule="auto"/>
    </w:pPr>
  </w:style>
  <w:style w:type="paragraph" w:customStyle="1" w:styleId="Titulo3">
    <w:name w:val="Titulo 3"/>
    <w:basedOn w:val="Textodecuerpo"/>
    <w:rsid w:val="004C0E78"/>
    <w:pPr>
      <w:spacing w:after="0" w:line="240" w:lineRule="auto"/>
    </w:pPr>
    <w:rPr>
      <w:rFonts w:ascii="Arial" w:eastAsia="Times New Roman" w:hAnsi="Arial" w:cs="Times New Roman"/>
      <w:noProof/>
      <w:sz w:val="24"/>
      <w:szCs w:val="20"/>
      <w:lang w:val="en-US" w:eastAsia="es-ES"/>
    </w:rPr>
  </w:style>
  <w:style w:type="paragraph" w:styleId="Textodecuerpo">
    <w:name w:val="Body Text"/>
    <w:basedOn w:val="Normal"/>
    <w:link w:val="TextodecuerpoCar"/>
    <w:uiPriority w:val="99"/>
    <w:semiHidden/>
    <w:unhideWhenUsed/>
    <w:rsid w:val="004C0E78"/>
    <w:pPr>
      <w:spacing w:after="120"/>
    </w:pPr>
  </w:style>
  <w:style w:type="character" w:customStyle="1" w:styleId="TextodecuerpoCar">
    <w:name w:val="Texto de cuerpo Car"/>
    <w:basedOn w:val="Fuentedeprrafopredeter"/>
    <w:link w:val="Textodecuerpo"/>
    <w:uiPriority w:val="99"/>
    <w:semiHidden/>
    <w:rsid w:val="004C0E78"/>
  </w:style>
  <w:style w:type="paragraph" w:customStyle="1" w:styleId="Default">
    <w:name w:val="Default"/>
    <w:rsid w:val="004C0E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884729">
      <w:bodyDiv w:val="1"/>
      <w:marLeft w:val="0"/>
      <w:marRight w:val="0"/>
      <w:marTop w:val="0"/>
      <w:marBottom w:val="0"/>
      <w:divBdr>
        <w:top w:val="none" w:sz="0" w:space="0" w:color="auto"/>
        <w:left w:val="none" w:sz="0" w:space="0" w:color="auto"/>
        <w:bottom w:val="none" w:sz="0" w:space="0" w:color="auto"/>
        <w:right w:val="none" w:sz="0" w:space="0" w:color="auto"/>
      </w:divBdr>
    </w:div>
    <w:div w:id="1071655680">
      <w:bodyDiv w:val="1"/>
      <w:marLeft w:val="0"/>
      <w:marRight w:val="0"/>
      <w:marTop w:val="0"/>
      <w:marBottom w:val="0"/>
      <w:divBdr>
        <w:top w:val="none" w:sz="0" w:space="0" w:color="auto"/>
        <w:left w:val="none" w:sz="0" w:space="0" w:color="auto"/>
        <w:bottom w:val="none" w:sz="0" w:space="0" w:color="auto"/>
        <w:right w:val="none" w:sz="0" w:space="0" w:color="auto"/>
      </w:divBdr>
    </w:div>
    <w:div w:id="1189562067">
      <w:bodyDiv w:val="1"/>
      <w:marLeft w:val="0"/>
      <w:marRight w:val="0"/>
      <w:marTop w:val="0"/>
      <w:marBottom w:val="0"/>
      <w:divBdr>
        <w:top w:val="none" w:sz="0" w:space="0" w:color="auto"/>
        <w:left w:val="none" w:sz="0" w:space="0" w:color="auto"/>
        <w:bottom w:val="none" w:sz="0" w:space="0" w:color="auto"/>
        <w:right w:val="none" w:sz="0" w:space="0" w:color="auto"/>
      </w:divBdr>
    </w:div>
    <w:div w:id="1942762557">
      <w:bodyDiv w:val="1"/>
      <w:marLeft w:val="0"/>
      <w:marRight w:val="0"/>
      <w:marTop w:val="0"/>
      <w:marBottom w:val="0"/>
      <w:divBdr>
        <w:top w:val="none" w:sz="0" w:space="0" w:color="auto"/>
        <w:left w:val="none" w:sz="0" w:space="0" w:color="auto"/>
        <w:bottom w:val="none" w:sz="0" w:space="0" w:color="auto"/>
        <w:right w:val="none" w:sz="0" w:space="0" w:color="auto"/>
      </w:divBdr>
    </w:div>
    <w:div w:id="213660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commentsExtended" Target="commentsExtended.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E8689-45FE-0E46-BB2E-14F42944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3035</Words>
  <Characters>16694</Characters>
  <Application>Microsoft Macintosh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Pia Martin</dc:creator>
  <cp:lastModifiedBy>Maria Pia  Martin</cp:lastModifiedBy>
  <cp:revision>2</cp:revision>
  <dcterms:created xsi:type="dcterms:W3CDTF">2019-07-10T17:04:00Z</dcterms:created>
  <dcterms:modified xsi:type="dcterms:W3CDTF">2019-07-10T17:04:00Z</dcterms:modified>
</cp:coreProperties>
</file>