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159" w:rsidRDefault="0036282A">
      <w:r>
        <w:t>TABLA DE ANÁLISIS SINTÁCTICO</w:t>
      </w:r>
    </w:p>
    <w:tbl>
      <w:tblPr>
        <w:tblStyle w:val="Tablaconcuadrcula"/>
        <w:tblW w:w="0" w:type="auto"/>
        <w:tblLayout w:type="fixed"/>
        <w:tblLook w:val="04A0"/>
      </w:tblPr>
      <w:tblGrid>
        <w:gridCol w:w="440"/>
        <w:gridCol w:w="3070"/>
        <w:gridCol w:w="709"/>
        <w:gridCol w:w="1276"/>
        <w:gridCol w:w="992"/>
        <w:gridCol w:w="1559"/>
        <w:gridCol w:w="1418"/>
        <w:gridCol w:w="992"/>
        <w:gridCol w:w="992"/>
        <w:gridCol w:w="1276"/>
        <w:gridCol w:w="988"/>
        <w:gridCol w:w="1671"/>
      </w:tblGrid>
      <w:tr w:rsidR="00CE0CD4" w:rsidTr="00CE0CD4">
        <w:tc>
          <w:tcPr>
            <w:tcW w:w="440" w:type="dxa"/>
          </w:tcPr>
          <w:p w:rsidR="0036282A" w:rsidRDefault="0036282A"/>
        </w:tc>
        <w:tc>
          <w:tcPr>
            <w:tcW w:w="3070" w:type="dxa"/>
          </w:tcPr>
          <w:p w:rsidR="0036282A" w:rsidRDefault="0036282A"/>
        </w:tc>
        <w:tc>
          <w:tcPr>
            <w:tcW w:w="709" w:type="dxa"/>
          </w:tcPr>
          <w:p w:rsidR="0036282A" w:rsidRDefault="0036282A">
            <w:r>
              <w:t>U /   BS / BC</w:t>
            </w:r>
          </w:p>
        </w:tc>
        <w:tc>
          <w:tcPr>
            <w:tcW w:w="1276" w:type="dxa"/>
          </w:tcPr>
          <w:p w:rsidR="0036282A" w:rsidRDefault="0036282A">
            <w:r>
              <w:t>CLAÚSULAS</w:t>
            </w:r>
          </w:p>
          <w:p w:rsidR="0036282A" w:rsidRDefault="0036282A">
            <w:proofErr w:type="spellStart"/>
            <w:r>
              <w:t>adj</w:t>
            </w:r>
            <w:proofErr w:type="spellEnd"/>
            <w:r>
              <w:t xml:space="preserve"> – </w:t>
            </w:r>
            <w:proofErr w:type="spellStart"/>
            <w:r>
              <w:t>sust</w:t>
            </w:r>
            <w:proofErr w:type="spellEnd"/>
            <w:r>
              <w:t xml:space="preserve"> - </w:t>
            </w:r>
            <w:proofErr w:type="spellStart"/>
            <w:r>
              <w:t>adv</w:t>
            </w:r>
            <w:proofErr w:type="spellEnd"/>
          </w:p>
        </w:tc>
        <w:tc>
          <w:tcPr>
            <w:tcW w:w="992" w:type="dxa"/>
          </w:tcPr>
          <w:p w:rsidR="0036282A" w:rsidRDefault="0036282A">
            <w:proofErr w:type="spellStart"/>
            <w:proofErr w:type="gramStart"/>
            <w:r>
              <w:t>part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Subord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36282A" w:rsidRDefault="0036282A">
            <w:r>
              <w:t>morfología verbo</w:t>
            </w:r>
          </w:p>
        </w:tc>
        <w:tc>
          <w:tcPr>
            <w:tcW w:w="1418" w:type="dxa"/>
          </w:tcPr>
          <w:p w:rsidR="0036282A" w:rsidRDefault="0036282A">
            <w:r>
              <w:t>perífrasis</w:t>
            </w:r>
          </w:p>
        </w:tc>
        <w:tc>
          <w:tcPr>
            <w:tcW w:w="992" w:type="dxa"/>
          </w:tcPr>
          <w:p w:rsidR="0036282A" w:rsidRDefault="0036282A">
            <w:proofErr w:type="spellStart"/>
            <w:proofErr w:type="gramStart"/>
            <w:r>
              <w:t>actualiz</w:t>
            </w:r>
            <w:proofErr w:type="spellEnd"/>
            <w:proofErr w:type="gramEnd"/>
            <w:r>
              <w:t>.</w:t>
            </w:r>
          </w:p>
        </w:tc>
        <w:tc>
          <w:tcPr>
            <w:tcW w:w="992" w:type="dxa"/>
          </w:tcPr>
          <w:p w:rsidR="0036282A" w:rsidRDefault="0036282A">
            <w:proofErr w:type="spellStart"/>
            <w:r>
              <w:t>ppa</w:t>
            </w:r>
            <w:proofErr w:type="spellEnd"/>
            <w:r>
              <w:t xml:space="preserve"> (f)</w:t>
            </w:r>
          </w:p>
        </w:tc>
        <w:tc>
          <w:tcPr>
            <w:tcW w:w="1276" w:type="dxa"/>
          </w:tcPr>
          <w:p w:rsidR="0036282A" w:rsidRDefault="0036282A" w:rsidP="0036282A">
            <w:r>
              <w:t xml:space="preserve">CD – CI – CC – </w:t>
            </w:r>
            <w:proofErr w:type="spellStart"/>
            <w:r>
              <w:t>CdelN</w:t>
            </w:r>
            <w:proofErr w:type="spellEnd"/>
            <w:r>
              <w:t xml:space="preserve"> – </w:t>
            </w:r>
            <w:proofErr w:type="spellStart"/>
            <w:r>
              <w:t>CdelA</w:t>
            </w:r>
            <w:proofErr w:type="spellEnd"/>
            <w:r>
              <w:t xml:space="preserve">     </w:t>
            </w:r>
          </w:p>
        </w:tc>
        <w:tc>
          <w:tcPr>
            <w:tcW w:w="988" w:type="dxa"/>
          </w:tcPr>
          <w:p w:rsidR="0036282A" w:rsidRDefault="0036282A">
            <w:proofErr w:type="spellStart"/>
            <w:proofErr w:type="gramStart"/>
            <w:r>
              <w:t>prepop</w:t>
            </w:r>
            <w:proofErr w:type="spellEnd"/>
            <w:proofErr w:type="gramEnd"/>
            <w:r>
              <w:t>.</w:t>
            </w:r>
          </w:p>
        </w:tc>
        <w:tc>
          <w:tcPr>
            <w:tcW w:w="1671" w:type="dxa"/>
          </w:tcPr>
          <w:p w:rsidR="0036282A" w:rsidRDefault="0036282A">
            <w:r>
              <w:t>Agramaticalidad</w:t>
            </w:r>
          </w:p>
        </w:tc>
      </w:tr>
      <w:tr w:rsidR="00CE0CD4" w:rsidTr="00CE0CD4">
        <w:tc>
          <w:tcPr>
            <w:tcW w:w="440" w:type="dxa"/>
          </w:tcPr>
          <w:p w:rsidR="0036282A" w:rsidRDefault="0036282A">
            <w:r>
              <w:t>01</w:t>
            </w:r>
          </w:p>
        </w:tc>
        <w:tc>
          <w:tcPr>
            <w:tcW w:w="3070" w:type="dxa"/>
          </w:tcPr>
          <w:p w:rsidR="0036282A" w:rsidRDefault="0036282A"/>
          <w:p w:rsidR="0036282A" w:rsidRDefault="0036282A"/>
          <w:p w:rsidR="0036282A" w:rsidRDefault="0036282A"/>
          <w:p w:rsidR="0036282A" w:rsidRDefault="0036282A"/>
        </w:tc>
        <w:tc>
          <w:tcPr>
            <w:tcW w:w="709" w:type="dxa"/>
          </w:tcPr>
          <w:p w:rsidR="0036282A" w:rsidRDefault="0036282A"/>
        </w:tc>
        <w:tc>
          <w:tcPr>
            <w:tcW w:w="1276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1559" w:type="dxa"/>
          </w:tcPr>
          <w:p w:rsidR="0036282A" w:rsidRDefault="0036282A"/>
        </w:tc>
        <w:tc>
          <w:tcPr>
            <w:tcW w:w="1418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1276" w:type="dxa"/>
          </w:tcPr>
          <w:p w:rsidR="0036282A" w:rsidRDefault="0036282A"/>
        </w:tc>
        <w:tc>
          <w:tcPr>
            <w:tcW w:w="988" w:type="dxa"/>
          </w:tcPr>
          <w:p w:rsidR="0036282A" w:rsidRDefault="0036282A"/>
        </w:tc>
        <w:tc>
          <w:tcPr>
            <w:tcW w:w="1671" w:type="dxa"/>
          </w:tcPr>
          <w:p w:rsidR="0036282A" w:rsidRDefault="0036282A"/>
        </w:tc>
      </w:tr>
      <w:tr w:rsidR="00CE0CD4" w:rsidTr="00CE0CD4">
        <w:tc>
          <w:tcPr>
            <w:tcW w:w="440" w:type="dxa"/>
          </w:tcPr>
          <w:p w:rsidR="0036282A" w:rsidRDefault="0036282A">
            <w:r>
              <w:t>02</w:t>
            </w:r>
          </w:p>
        </w:tc>
        <w:tc>
          <w:tcPr>
            <w:tcW w:w="3070" w:type="dxa"/>
          </w:tcPr>
          <w:p w:rsidR="0036282A" w:rsidRDefault="0036282A"/>
          <w:p w:rsidR="0036282A" w:rsidRDefault="0036282A"/>
          <w:p w:rsidR="0036282A" w:rsidRDefault="0036282A"/>
          <w:p w:rsidR="0036282A" w:rsidRDefault="0036282A"/>
        </w:tc>
        <w:tc>
          <w:tcPr>
            <w:tcW w:w="709" w:type="dxa"/>
          </w:tcPr>
          <w:p w:rsidR="0036282A" w:rsidRDefault="0036282A"/>
        </w:tc>
        <w:tc>
          <w:tcPr>
            <w:tcW w:w="1276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1559" w:type="dxa"/>
          </w:tcPr>
          <w:p w:rsidR="0036282A" w:rsidRDefault="0036282A"/>
        </w:tc>
        <w:tc>
          <w:tcPr>
            <w:tcW w:w="1418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1276" w:type="dxa"/>
          </w:tcPr>
          <w:p w:rsidR="0036282A" w:rsidRDefault="0036282A"/>
        </w:tc>
        <w:tc>
          <w:tcPr>
            <w:tcW w:w="988" w:type="dxa"/>
          </w:tcPr>
          <w:p w:rsidR="0036282A" w:rsidRDefault="0036282A"/>
        </w:tc>
        <w:tc>
          <w:tcPr>
            <w:tcW w:w="1671" w:type="dxa"/>
          </w:tcPr>
          <w:p w:rsidR="0036282A" w:rsidRDefault="0036282A"/>
        </w:tc>
      </w:tr>
      <w:tr w:rsidR="00CE0CD4" w:rsidTr="00CE0CD4">
        <w:tc>
          <w:tcPr>
            <w:tcW w:w="440" w:type="dxa"/>
          </w:tcPr>
          <w:p w:rsidR="0036282A" w:rsidRDefault="0036282A">
            <w:r>
              <w:t>03</w:t>
            </w:r>
          </w:p>
        </w:tc>
        <w:tc>
          <w:tcPr>
            <w:tcW w:w="3070" w:type="dxa"/>
          </w:tcPr>
          <w:p w:rsidR="0036282A" w:rsidRDefault="0036282A"/>
          <w:p w:rsidR="0036282A" w:rsidRDefault="0036282A"/>
          <w:p w:rsidR="0036282A" w:rsidRDefault="0036282A"/>
          <w:p w:rsidR="0036282A" w:rsidRDefault="0036282A"/>
        </w:tc>
        <w:tc>
          <w:tcPr>
            <w:tcW w:w="709" w:type="dxa"/>
          </w:tcPr>
          <w:p w:rsidR="0036282A" w:rsidRDefault="0036282A"/>
        </w:tc>
        <w:tc>
          <w:tcPr>
            <w:tcW w:w="1276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1559" w:type="dxa"/>
          </w:tcPr>
          <w:p w:rsidR="0036282A" w:rsidRDefault="0036282A"/>
        </w:tc>
        <w:tc>
          <w:tcPr>
            <w:tcW w:w="1418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1276" w:type="dxa"/>
          </w:tcPr>
          <w:p w:rsidR="0036282A" w:rsidRDefault="0036282A"/>
        </w:tc>
        <w:tc>
          <w:tcPr>
            <w:tcW w:w="988" w:type="dxa"/>
          </w:tcPr>
          <w:p w:rsidR="0036282A" w:rsidRDefault="0036282A"/>
        </w:tc>
        <w:tc>
          <w:tcPr>
            <w:tcW w:w="1671" w:type="dxa"/>
          </w:tcPr>
          <w:p w:rsidR="0036282A" w:rsidRDefault="0036282A"/>
        </w:tc>
      </w:tr>
      <w:tr w:rsidR="00CE0CD4" w:rsidTr="00CE0CD4">
        <w:tc>
          <w:tcPr>
            <w:tcW w:w="440" w:type="dxa"/>
          </w:tcPr>
          <w:p w:rsidR="0036282A" w:rsidRDefault="0036282A">
            <w:r>
              <w:t>04</w:t>
            </w:r>
          </w:p>
        </w:tc>
        <w:tc>
          <w:tcPr>
            <w:tcW w:w="3070" w:type="dxa"/>
          </w:tcPr>
          <w:p w:rsidR="0036282A" w:rsidRDefault="0036282A"/>
          <w:p w:rsidR="0036282A" w:rsidRDefault="0036282A"/>
          <w:p w:rsidR="0036282A" w:rsidRDefault="0036282A"/>
          <w:p w:rsidR="0036282A" w:rsidRDefault="0036282A"/>
        </w:tc>
        <w:tc>
          <w:tcPr>
            <w:tcW w:w="709" w:type="dxa"/>
          </w:tcPr>
          <w:p w:rsidR="0036282A" w:rsidRDefault="0036282A"/>
        </w:tc>
        <w:tc>
          <w:tcPr>
            <w:tcW w:w="1276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1559" w:type="dxa"/>
          </w:tcPr>
          <w:p w:rsidR="0036282A" w:rsidRDefault="0036282A"/>
        </w:tc>
        <w:tc>
          <w:tcPr>
            <w:tcW w:w="1418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1276" w:type="dxa"/>
          </w:tcPr>
          <w:p w:rsidR="0036282A" w:rsidRDefault="0036282A"/>
        </w:tc>
        <w:tc>
          <w:tcPr>
            <w:tcW w:w="988" w:type="dxa"/>
          </w:tcPr>
          <w:p w:rsidR="0036282A" w:rsidRDefault="0036282A"/>
        </w:tc>
        <w:tc>
          <w:tcPr>
            <w:tcW w:w="1671" w:type="dxa"/>
          </w:tcPr>
          <w:p w:rsidR="0036282A" w:rsidRDefault="0036282A"/>
        </w:tc>
      </w:tr>
      <w:tr w:rsidR="00CE0CD4" w:rsidTr="00CE0CD4">
        <w:tc>
          <w:tcPr>
            <w:tcW w:w="440" w:type="dxa"/>
          </w:tcPr>
          <w:p w:rsidR="0036282A" w:rsidRDefault="0036282A">
            <w:r>
              <w:t>05</w:t>
            </w:r>
          </w:p>
        </w:tc>
        <w:tc>
          <w:tcPr>
            <w:tcW w:w="3070" w:type="dxa"/>
          </w:tcPr>
          <w:p w:rsidR="0036282A" w:rsidRDefault="0036282A"/>
          <w:p w:rsidR="0036282A" w:rsidRDefault="0036282A"/>
          <w:p w:rsidR="0036282A" w:rsidRDefault="0036282A"/>
          <w:p w:rsidR="0036282A" w:rsidRDefault="0036282A"/>
        </w:tc>
        <w:tc>
          <w:tcPr>
            <w:tcW w:w="709" w:type="dxa"/>
          </w:tcPr>
          <w:p w:rsidR="0036282A" w:rsidRDefault="0036282A"/>
        </w:tc>
        <w:tc>
          <w:tcPr>
            <w:tcW w:w="1276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1559" w:type="dxa"/>
          </w:tcPr>
          <w:p w:rsidR="0036282A" w:rsidRDefault="0036282A"/>
        </w:tc>
        <w:tc>
          <w:tcPr>
            <w:tcW w:w="1418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1276" w:type="dxa"/>
          </w:tcPr>
          <w:p w:rsidR="0036282A" w:rsidRDefault="0036282A"/>
        </w:tc>
        <w:tc>
          <w:tcPr>
            <w:tcW w:w="988" w:type="dxa"/>
          </w:tcPr>
          <w:p w:rsidR="0036282A" w:rsidRDefault="0036282A"/>
        </w:tc>
        <w:tc>
          <w:tcPr>
            <w:tcW w:w="1671" w:type="dxa"/>
          </w:tcPr>
          <w:p w:rsidR="0036282A" w:rsidRDefault="0036282A"/>
        </w:tc>
      </w:tr>
      <w:tr w:rsidR="00CE0CD4" w:rsidTr="00CE0CD4">
        <w:tc>
          <w:tcPr>
            <w:tcW w:w="440" w:type="dxa"/>
          </w:tcPr>
          <w:p w:rsidR="0036282A" w:rsidRDefault="0036282A">
            <w:r>
              <w:t>06</w:t>
            </w:r>
          </w:p>
        </w:tc>
        <w:tc>
          <w:tcPr>
            <w:tcW w:w="3070" w:type="dxa"/>
          </w:tcPr>
          <w:p w:rsidR="0036282A" w:rsidRDefault="0036282A"/>
          <w:p w:rsidR="0036282A" w:rsidRDefault="0036282A"/>
          <w:p w:rsidR="0036282A" w:rsidRDefault="0036282A"/>
          <w:p w:rsidR="0036282A" w:rsidRDefault="0036282A"/>
          <w:p w:rsidR="0036282A" w:rsidRDefault="0036282A"/>
        </w:tc>
        <w:tc>
          <w:tcPr>
            <w:tcW w:w="709" w:type="dxa"/>
          </w:tcPr>
          <w:p w:rsidR="0036282A" w:rsidRDefault="0036282A"/>
        </w:tc>
        <w:tc>
          <w:tcPr>
            <w:tcW w:w="1276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1559" w:type="dxa"/>
          </w:tcPr>
          <w:p w:rsidR="0036282A" w:rsidRDefault="0036282A"/>
        </w:tc>
        <w:tc>
          <w:tcPr>
            <w:tcW w:w="1418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1276" w:type="dxa"/>
          </w:tcPr>
          <w:p w:rsidR="0036282A" w:rsidRDefault="0036282A"/>
        </w:tc>
        <w:tc>
          <w:tcPr>
            <w:tcW w:w="988" w:type="dxa"/>
          </w:tcPr>
          <w:p w:rsidR="0036282A" w:rsidRDefault="0036282A"/>
        </w:tc>
        <w:tc>
          <w:tcPr>
            <w:tcW w:w="1671" w:type="dxa"/>
          </w:tcPr>
          <w:p w:rsidR="0036282A" w:rsidRDefault="0036282A"/>
        </w:tc>
      </w:tr>
      <w:tr w:rsidR="00CE0CD4" w:rsidTr="00CE0CD4">
        <w:tc>
          <w:tcPr>
            <w:tcW w:w="440" w:type="dxa"/>
          </w:tcPr>
          <w:p w:rsidR="0036282A" w:rsidRDefault="0036282A">
            <w:r>
              <w:t>07</w:t>
            </w:r>
          </w:p>
        </w:tc>
        <w:tc>
          <w:tcPr>
            <w:tcW w:w="3070" w:type="dxa"/>
          </w:tcPr>
          <w:p w:rsidR="0036282A" w:rsidRDefault="0036282A"/>
          <w:p w:rsidR="0036282A" w:rsidRDefault="0036282A"/>
          <w:p w:rsidR="0036282A" w:rsidRDefault="0036282A"/>
          <w:p w:rsidR="0036282A" w:rsidRDefault="0036282A"/>
        </w:tc>
        <w:tc>
          <w:tcPr>
            <w:tcW w:w="709" w:type="dxa"/>
          </w:tcPr>
          <w:p w:rsidR="0036282A" w:rsidRDefault="0036282A"/>
        </w:tc>
        <w:tc>
          <w:tcPr>
            <w:tcW w:w="1276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1559" w:type="dxa"/>
          </w:tcPr>
          <w:p w:rsidR="0036282A" w:rsidRDefault="0036282A"/>
        </w:tc>
        <w:tc>
          <w:tcPr>
            <w:tcW w:w="1418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992" w:type="dxa"/>
          </w:tcPr>
          <w:p w:rsidR="0036282A" w:rsidRDefault="0036282A"/>
        </w:tc>
        <w:tc>
          <w:tcPr>
            <w:tcW w:w="1276" w:type="dxa"/>
          </w:tcPr>
          <w:p w:rsidR="0036282A" w:rsidRDefault="0036282A"/>
        </w:tc>
        <w:tc>
          <w:tcPr>
            <w:tcW w:w="988" w:type="dxa"/>
          </w:tcPr>
          <w:p w:rsidR="0036282A" w:rsidRDefault="0036282A"/>
        </w:tc>
        <w:tc>
          <w:tcPr>
            <w:tcW w:w="1671" w:type="dxa"/>
          </w:tcPr>
          <w:p w:rsidR="0036282A" w:rsidRDefault="0036282A"/>
        </w:tc>
      </w:tr>
    </w:tbl>
    <w:p w:rsidR="0036282A" w:rsidRDefault="0036282A"/>
    <w:sectPr w:rsidR="0036282A" w:rsidSect="0036282A">
      <w:pgSz w:w="16838" w:h="11906" w:orient="landscape"/>
      <w:pgMar w:top="851" w:right="820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6282A"/>
    <w:rsid w:val="0036282A"/>
    <w:rsid w:val="00861FF4"/>
    <w:rsid w:val="00A45159"/>
    <w:rsid w:val="00CD608A"/>
    <w:rsid w:val="00CE0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1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62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U. de Chile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medicina</dc:creator>
  <cp:keywords/>
  <dc:description/>
  <cp:lastModifiedBy>medicina</cp:lastModifiedBy>
  <cp:revision>1</cp:revision>
  <dcterms:created xsi:type="dcterms:W3CDTF">2011-12-22T21:22:00Z</dcterms:created>
  <dcterms:modified xsi:type="dcterms:W3CDTF">2011-12-22T21:33:00Z</dcterms:modified>
</cp:coreProperties>
</file>