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F" w:rsidRDefault="001C4E1F" w:rsidP="000C48D1">
      <w:pPr>
        <w:jc w:val="center"/>
        <w:rPr>
          <w:b/>
          <w:bCs/>
        </w:rPr>
      </w:pPr>
    </w:p>
    <w:p w:rsidR="000C48D1" w:rsidRDefault="000C48D1" w:rsidP="000C48D1">
      <w:pPr>
        <w:jc w:val="center"/>
        <w:rPr>
          <w:b/>
          <w:bCs/>
        </w:rPr>
      </w:pPr>
      <w:r>
        <w:rPr>
          <w:b/>
          <w:bCs/>
        </w:rPr>
        <w:t>Sesión 9 y 10. Curso MIIM 2</w: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Guía de Trabajo para la Etapa de Planificación de un Proyecto de Intervención</w:t>
      </w:r>
      <w:r w:rsidR="00580740">
        <w:rPr>
          <w:b/>
          <w:bCs/>
        </w:rPr>
        <w:t xml:space="preserve"> educativa</w:t>
      </w:r>
      <w:r w:rsidRPr="000C48D1">
        <w:rPr>
          <w:b/>
          <w:bCs/>
        </w:rPr>
        <w:t xml:space="preserve"> en Salud</w:t>
      </w:r>
    </w:p>
    <w:p w:rsidR="000C48D1" w:rsidRPr="000C48D1" w:rsidRDefault="000C48D1" w:rsidP="000C48D1">
      <w:pPr>
        <w:rPr>
          <w:b/>
          <w:bCs/>
        </w:r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1C4E1F">
      <w:pPr>
        <w:jc w:val="both"/>
      </w:pPr>
      <w:r w:rsidRPr="000C48D1">
        <w:t>Guiar a los estudiantes en la planificación detallada de un proyecto de intervención</w:t>
      </w:r>
      <w:r w:rsidR="00580740">
        <w:t xml:space="preserve"> educativa</w:t>
      </w:r>
      <w:r w:rsidRPr="000C48D1">
        <w:t xml:space="preserve"> en salud comunitaria, asegurando la integración de todos los elementos clave y facilitando la ejecución efectiva del proyecto.</w:t>
      </w:r>
      <w:bookmarkStart w:id="0" w:name="_GoBack"/>
      <w:bookmarkEnd w:id="0"/>
    </w:p>
    <w:p w:rsidR="000C48D1" w:rsidRPr="000C48D1" w:rsidRDefault="009A50B2" w:rsidP="000C48D1">
      <w:r>
        <w:pict>
          <v:rect id="_x0000_i1025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1. Resumen del Proyecto</w:t>
      </w:r>
    </w:p>
    <w:p w:rsidR="000C48D1" w:rsidRPr="000C48D1" w:rsidRDefault="000C48D1" w:rsidP="000C48D1">
      <w:pPr>
        <w:numPr>
          <w:ilvl w:val="0"/>
          <w:numId w:val="1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t>Elaborar un resumen claro y conciso del proyecto de intervención, incluyendo los elementos fundamentales que guiarán su desarrollo.</w:t>
      </w:r>
    </w:p>
    <w:p w:rsidR="000C48D1" w:rsidRPr="000C48D1" w:rsidRDefault="000C48D1" w:rsidP="000C48D1">
      <w:pPr>
        <w:numPr>
          <w:ilvl w:val="0"/>
          <w:numId w:val="1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Nombre del Proyecto:</w:t>
      </w:r>
      <w:r w:rsidRPr="000C48D1">
        <w:t xml:space="preserve"> Definir un nombre representativo que refleje los objetivos del proyecto.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Objetivo General y Específicos:</w:t>
      </w:r>
      <w:r w:rsidRPr="000C48D1">
        <w:t xml:space="preserve"> Redactar el objetivo general del proyecto y, a partir de este, definir los objetivos específicos que guiarán las acciones.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Población Objetivo:</w:t>
      </w:r>
      <w:r w:rsidRPr="000C48D1">
        <w:t xml:space="preserve"> Identificar y describir la población a la que se dirige la intervención, incluyendo datos demográficos y necesidades de salud específicas.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Fecha y Duración:</w:t>
      </w:r>
      <w:r w:rsidRPr="000C48D1">
        <w:t xml:space="preserve"> Establecer la fecha de inicio y la duración estimada del proyecto, expresada en semanas.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Recursos:</w:t>
      </w:r>
      <w:r w:rsidRPr="000C48D1">
        <w:t xml:space="preserve"> Listar los recursos humanos, materiales, financieros y tecnológicos necesarios para la implementación del proyecto.</w:t>
      </w:r>
    </w:p>
    <w:p w:rsidR="000C48D1" w:rsidRPr="000C48D1" w:rsidRDefault="000C48D1" w:rsidP="000C48D1">
      <w:pPr>
        <w:numPr>
          <w:ilvl w:val="1"/>
          <w:numId w:val="1"/>
        </w:numPr>
      </w:pPr>
      <w:r w:rsidRPr="000C48D1">
        <w:rPr>
          <w:b/>
          <w:bCs/>
        </w:rPr>
        <w:t>Lugar de Ejecución:</w:t>
      </w:r>
      <w:r w:rsidRPr="000C48D1">
        <w:t xml:space="preserve"> Determinar el lugar o lugares específicos donde se llevará a cabo la intervención, mencionando la comuna y otros detalles relevantes.</w:t>
      </w:r>
    </w:p>
    <w:p w:rsidR="000C48D1" w:rsidRPr="000C48D1" w:rsidRDefault="009A50B2" w:rsidP="000C48D1">
      <w:r>
        <w:pict>
          <v:rect id="_x0000_i1026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2. Definición y Justificación del Problema</w:t>
      </w:r>
    </w:p>
    <w:p w:rsidR="000C48D1" w:rsidRPr="000C48D1" w:rsidRDefault="000C48D1" w:rsidP="000C48D1">
      <w:pPr>
        <w:numPr>
          <w:ilvl w:val="0"/>
          <w:numId w:val="2"/>
        </w:numPr>
      </w:pPr>
      <w:r>
        <w:rPr>
          <w:b/>
          <w:bCs/>
        </w:rPr>
        <w:t xml:space="preserve">Logro </w:t>
      </w:r>
      <w:proofErr w:type="gramStart"/>
      <w:r>
        <w:rPr>
          <w:b/>
          <w:bCs/>
        </w:rPr>
        <w:t xml:space="preserve">esperado </w:t>
      </w:r>
      <w:r w:rsidRPr="000C48D1">
        <w:rPr>
          <w:b/>
          <w:bCs/>
        </w:rPr>
        <w:t>:</w:t>
      </w:r>
      <w:proofErr w:type="gramEnd"/>
    </w:p>
    <w:p w:rsidR="000C48D1" w:rsidRPr="000C48D1" w:rsidRDefault="000C48D1" w:rsidP="000C48D1">
      <w:pPr>
        <w:numPr>
          <w:ilvl w:val="1"/>
          <w:numId w:val="2"/>
        </w:numPr>
      </w:pPr>
      <w:r w:rsidRPr="000C48D1">
        <w:t>Describir detalladamente el problema de salud que se abordará y justificar su importancia.</w:t>
      </w:r>
    </w:p>
    <w:p w:rsidR="000C48D1" w:rsidRPr="000C48D1" w:rsidRDefault="000C48D1" w:rsidP="000C48D1">
      <w:pPr>
        <w:numPr>
          <w:ilvl w:val="0"/>
          <w:numId w:val="2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0C48D1">
      <w:pPr>
        <w:numPr>
          <w:ilvl w:val="1"/>
          <w:numId w:val="2"/>
        </w:numPr>
      </w:pPr>
      <w:r w:rsidRPr="000C48D1">
        <w:rPr>
          <w:b/>
          <w:bCs/>
        </w:rPr>
        <w:lastRenderedPageBreak/>
        <w:t>Antecedentes:</w:t>
      </w:r>
      <w:r w:rsidRPr="000C48D1">
        <w:t xml:space="preserve"> Investigar y describir los antecedentes del problema, incluyendo datos históricos, epidemiológicos y sociales relevantes.</w:t>
      </w:r>
    </w:p>
    <w:p w:rsidR="000C48D1" w:rsidRPr="000C48D1" w:rsidRDefault="000C48D1" w:rsidP="000C48D1">
      <w:pPr>
        <w:numPr>
          <w:ilvl w:val="1"/>
          <w:numId w:val="2"/>
        </w:numPr>
      </w:pPr>
      <w:r w:rsidRPr="000C48D1">
        <w:rPr>
          <w:b/>
          <w:bCs/>
        </w:rPr>
        <w:t>Justificación:</w:t>
      </w:r>
      <w:r w:rsidRPr="000C48D1">
        <w:t xml:space="preserve"> Redactar una justificación que explique por qué el problema es prioritario para la comunidad, fundamentada en la evidencia recogida durante la etapa de diagnóstico.</w:t>
      </w:r>
    </w:p>
    <w:p w:rsidR="000C48D1" w:rsidRPr="000C48D1" w:rsidRDefault="009A50B2" w:rsidP="000C48D1">
      <w:r>
        <w:pict>
          <v:rect id="_x0000_i1027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3. Metodología</w:t>
      </w:r>
    </w:p>
    <w:p w:rsidR="000C48D1" w:rsidRPr="000C48D1" w:rsidRDefault="000C48D1" w:rsidP="000C48D1">
      <w:pPr>
        <w:numPr>
          <w:ilvl w:val="0"/>
          <w:numId w:val="3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3"/>
        </w:numPr>
      </w:pPr>
      <w:r w:rsidRPr="000C48D1">
        <w:t>Definir la metodología que se utilizará en el proyecto, asegurando la coherencia con los objetivos planteados.</w:t>
      </w:r>
    </w:p>
    <w:p w:rsidR="000C48D1" w:rsidRPr="000C48D1" w:rsidRDefault="000C48D1" w:rsidP="000C48D1">
      <w:pPr>
        <w:numPr>
          <w:ilvl w:val="0"/>
          <w:numId w:val="3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1C4E1F">
      <w:pPr>
        <w:numPr>
          <w:ilvl w:val="1"/>
          <w:numId w:val="3"/>
        </w:numPr>
        <w:jc w:val="both"/>
      </w:pPr>
      <w:r w:rsidRPr="000C48D1">
        <w:rPr>
          <w:b/>
          <w:bCs/>
        </w:rPr>
        <w:t>Estrategia General:</w:t>
      </w:r>
      <w:r w:rsidRPr="000C48D1">
        <w:t xml:space="preserve"> Describir la estrategia general del proyecto (ej. estrategias de prevención, promoción de la salud, estrategias participativas, educativas, etc.).</w:t>
      </w:r>
    </w:p>
    <w:p w:rsidR="000C48D1" w:rsidRPr="000C48D1" w:rsidRDefault="000C48D1" w:rsidP="001C4E1F">
      <w:pPr>
        <w:numPr>
          <w:ilvl w:val="1"/>
          <w:numId w:val="3"/>
        </w:numPr>
        <w:jc w:val="both"/>
      </w:pPr>
      <w:r w:rsidRPr="000C48D1">
        <w:rPr>
          <w:b/>
          <w:bCs/>
        </w:rPr>
        <w:t>Detalle de la Metodología:</w:t>
      </w:r>
      <w:r w:rsidRPr="000C48D1">
        <w:t xml:space="preserve"> Explicar cómo se implementarán las actividades, incluyendo los enfoques pedagógicos y las herramientas metodológicas que se utilizarán para involucrar a la comunidad y los actores clave.</w:t>
      </w:r>
    </w:p>
    <w:p w:rsidR="000C48D1" w:rsidRPr="000C48D1" w:rsidRDefault="009A50B2" w:rsidP="000C48D1">
      <w:r>
        <w:pict>
          <v:rect id="_x0000_i1028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4. Identificación de Actores Clave</w:t>
      </w:r>
    </w:p>
    <w:p w:rsidR="000C48D1" w:rsidRPr="000C48D1" w:rsidRDefault="000C48D1" w:rsidP="000C48D1">
      <w:pPr>
        <w:numPr>
          <w:ilvl w:val="0"/>
          <w:numId w:val="4"/>
        </w:numPr>
      </w:pPr>
      <w:r>
        <w:rPr>
          <w:b/>
          <w:bCs/>
        </w:rPr>
        <w:t xml:space="preserve">Logro </w:t>
      </w:r>
      <w:r w:rsidR="001C4E1F">
        <w:rPr>
          <w:b/>
          <w:bCs/>
        </w:rPr>
        <w:t>esperado:</w:t>
      </w:r>
    </w:p>
    <w:p w:rsidR="000C48D1" w:rsidRPr="000C48D1" w:rsidRDefault="000C48D1" w:rsidP="000C48D1">
      <w:pPr>
        <w:numPr>
          <w:ilvl w:val="1"/>
          <w:numId w:val="4"/>
        </w:numPr>
      </w:pPr>
      <w:r w:rsidRPr="000C48D1">
        <w:t>Identificar y seleccionar los actores con los que se espera ejecutar el proyecto.</w:t>
      </w:r>
    </w:p>
    <w:p w:rsidR="000C48D1" w:rsidRPr="000C48D1" w:rsidRDefault="000C48D1" w:rsidP="000C48D1">
      <w:pPr>
        <w:numPr>
          <w:ilvl w:val="0"/>
          <w:numId w:val="4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1C4E1F">
      <w:pPr>
        <w:numPr>
          <w:ilvl w:val="1"/>
          <w:numId w:val="4"/>
        </w:numPr>
        <w:jc w:val="both"/>
      </w:pPr>
      <w:r w:rsidRPr="000C48D1">
        <w:rPr>
          <w:b/>
          <w:bCs/>
        </w:rPr>
        <w:t>Selección de Actores:</w:t>
      </w:r>
      <w:r w:rsidRPr="000C48D1">
        <w:t xml:space="preserve"> Marcar y describir las organizaciones y grupos comunitarios con los que se espera colaborar, como juntas de vecinos, organizaciones culturales, instituciones municipales, clubes deportivos, instituciones de salud, ONG, entre otros.</w:t>
      </w:r>
    </w:p>
    <w:p w:rsidR="000C48D1" w:rsidRPr="000C48D1" w:rsidRDefault="000C48D1" w:rsidP="001C4E1F">
      <w:pPr>
        <w:numPr>
          <w:ilvl w:val="1"/>
          <w:numId w:val="4"/>
        </w:numPr>
        <w:jc w:val="both"/>
      </w:pPr>
      <w:r w:rsidRPr="000C48D1">
        <w:rPr>
          <w:b/>
          <w:bCs/>
        </w:rPr>
        <w:t>Rol de los Actores:</w:t>
      </w:r>
      <w:r w:rsidRPr="000C48D1">
        <w:t xml:space="preserve"> Definir los roles y responsabilidades de cada actor dentro del proyecto, asegurando su participación activa y efectiva.</w:t>
      </w:r>
    </w:p>
    <w:p w:rsidR="000C48D1" w:rsidRPr="000C48D1" w:rsidRDefault="009A50B2" w:rsidP="000C48D1">
      <w:r>
        <w:pict>
          <v:rect id="_x0000_i1029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5. Planificación de Acciones Educativas</w:t>
      </w:r>
    </w:p>
    <w:p w:rsidR="000C48D1" w:rsidRPr="000C48D1" w:rsidRDefault="000C48D1" w:rsidP="000C48D1">
      <w:pPr>
        <w:numPr>
          <w:ilvl w:val="0"/>
          <w:numId w:val="5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5"/>
        </w:numPr>
      </w:pPr>
      <w:r w:rsidRPr="000C48D1">
        <w:t>Planificar las acciones educativas que se implementarán durante el proyecto, asegurando su alineación con los objetivos específicos.</w:t>
      </w:r>
    </w:p>
    <w:p w:rsidR="000C48D1" w:rsidRPr="000C48D1" w:rsidRDefault="000C48D1" w:rsidP="000C48D1">
      <w:pPr>
        <w:numPr>
          <w:ilvl w:val="0"/>
          <w:numId w:val="5"/>
        </w:numPr>
      </w:pPr>
      <w:r w:rsidRPr="000C48D1">
        <w:rPr>
          <w:b/>
          <w:bCs/>
        </w:rPr>
        <w:lastRenderedPageBreak/>
        <w:t>Actividades:</w:t>
      </w:r>
    </w:p>
    <w:p w:rsidR="000C48D1" w:rsidRPr="000C48D1" w:rsidRDefault="000C48D1" w:rsidP="000C48D1">
      <w:pPr>
        <w:numPr>
          <w:ilvl w:val="1"/>
          <w:numId w:val="5"/>
        </w:numPr>
      </w:pPr>
      <w:r w:rsidRPr="000C48D1">
        <w:rPr>
          <w:b/>
          <w:bCs/>
        </w:rPr>
        <w:t>Facilitador y Lugar:</w:t>
      </w:r>
      <w:r w:rsidRPr="000C48D1">
        <w:t xml:space="preserve"> Asignar un facilitador para cada acción educativa y determinar el lugar donde se llevará a cabo.</w:t>
      </w:r>
    </w:p>
    <w:p w:rsidR="000C48D1" w:rsidRPr="000C48D1" w:rsidRDefault="000C48D1" w:rsidP="000C48D1">
      <w:pPr>
        <w:numPr>
          <w:ilvl w:val="1"/>
          <w:numId w:val="5"/>
        </w:numPr>
      </w:pPr>
      <w:r w:rsidRPr="000C48D1">
        <w:rPr>
          <w:b/>
          <w:bCs/>
        </w:rPr>
        <w:t>Definición de Temas:</w:t>
      </w:r>
      <w:r w:rsidRPr="000C48D1">
        <w:t xml:space="preserve"> Identificar y describir los temas que se abordarán en cada acción educativa.</w:t>
      </w:r>
    </w:p>
    <w:p w:rsidR="000C48D1" w:rsidRPr="000C48D1" w:rsidRDefault="000C48D1" w:rsidP="000C48D1">
      <w:pPr>
        <w:numPr>
          <w:ilvl w:val="1"/>
          <w:numId w:val="5"/>
        </w:numPr>
      </w:pPr>
      <w:r w:rsidRPr="000C48D1">
        <w:rPr>
          <w:b/>
          <w:bCs/>
        </w:rPr>
        <w:t>Número de Participantes y Fechas:</w:t>
      </w:r>
      <w:r w:rsidRPr="000C48D1">
        <w:t xml:space="preserve"> Estimar el número de participantes y establecer las fechas de realización.</w:t>
      </w:r>
    </w:p>
    <w:p w:rsidR="000C48D1" w:rsidRPr="000C48D1" w:rsidRDefault="000C48D1" w:rsidP="000C48D1">
      <w:pPr>
        <w:numPr>
          <w:ilvl w:val="1"/>
          <w:numId w:val="5"/>
        </w:numPr>
      </w:pPr>
      <w:r w:rsidRPr="000C48D1">
        <w:rPr>
          <w:b/>
          <w:bCs/>
        </w:rPr>
        <w:t>Objetivos Específicos:</w:t>
      </w:r>
      <w:r w:rsidRPr="000C48D1">
        <w:t xml:space="preserve"> Para cada acción educativa, definir objetivos específicos que contribuyan al logro del objetivo general del proyecto.</w:t>
      </w:r>
    </w:p>
    <w:p w:rsidR="000C48D1" w:rsidRPr="000C48D1" w:rsidRDefault="009A50B2" w:rsidP="000C48D1">
      <w:r>
        <w:pict>
          <v:rect id="_x0000_i1030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6. Desarrollo de Actividades</w:t>
      </w:r>
    </w:p>
    <w:p w:rsidR="000C48D1" w:rsidRPr="000C48D1" w:rsidRDefault="000C48D1" w:rsidP="000C48D1">
      <w:pPr>
        <w:numPr>
          <w:ilvl w:val="0"/>
          <w:numId w:val="6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6"/>
        </w:numPr>
      </w:pPr>
      <w:r w:rsidRPr="000C48D1">
        <w:t>Planificar detalladamente cada actividad del proyecto, desde su diseño hasta su implementación.</w:t>
      </w:r>
    </w:p>
    <w:p w:rsidR="000C48D1" w:rsidRPr="000C48D1" w:rsidRDefault="000C48D1" w:rsidP="000C48D1">
      <w:pPr>
        <w:numPr>
          <w:ilvl w:val="0"/>
          <w:numId w:val="6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0C48D1">
      <w:pPr>
        <w:numPr>
          <w:ilvl w:val="1"/>
          <w:numId w:val="6"/>
        </w:numPr>
      </w:pPr>
      <w:r w:rsidRPr="000C48D1">
        <w:rPr>
          <w:b/>
          <w:bCs/>
        </w:rPr>
        <w:t>Descripción General:</w:t>
      </w:r>
      <w:r w:rsidRPr="000C48D1">
        <w:t xml:space="preserve"> Describir la actividad en términos de contenido, objetivos y metodología.</w:t>
      </w:r>
    </w:p>
    <w:p w:rsidR="000C48D1" w:rsidRPr="000C48D1" w:rsidRDefault="000C48D1" w:rsidP="000C48D1">
      <w:pPr>
        <w:numPr>
          <w:ilvl w:val="1"/>
          <w:numId w:val="6"/>
        </w:numPr>
      </w:pPr>
      <w:r w:rsidRPr="000C48D1">
        <w:rPr>
          <w:b/>
          <w:bCs/>
        </w:rPr>
        <w:t>Lugar y Duración:</w:t>
      </w:r>
      <w:r w:rsidRPr="000C48D1">
        <w:t xml:space="preserve"> Definir el lugar y la duración de cada actividad.</w:t>
      </w:r>
    </w:p>
    <w:p w:rsidR="000C48D1" w:rsidRPr="000C48D1" w:rsidRDefault="000C48D1" w:rsidP="000C48D1">
      <w:pPr>
        <w:numPr>
          <w:ilvl w:val="1"/>
          <w:numId w:val="6"/>
        </w:numPr>
      </w:pPr>
      <w:r w:rsidRPr="000C48D1">
        <w:rPr>
          <w:b/>
          <w:bCs/>
        </w:rPr>
        <w:t>Responsables:</w:t>
      </w:r>
      <w:r w:rsidRPr="000C48D1">
        <w:t xml:space="preserve"> Asignar responsabilidades específicas a los miembros del equipo y a los actores comunitarios involucrados.</w:t>
      </w:r>
    </w:p>
    <w:p w:rsidR="000C48D1" w:rsidRPr="000C48D1" w:rsidRDefault="000C48D1" w:rsidP="000C48D1">
      <w:pPr>
        <w:numPr>
          <w:ilvl w:val="1"/>
          <w:numId w:val="6"/>
        </w:numPr>
      </w:pPr>
      <w:r w:rsidRPr="000C48D1">
        <w:rPr>
          <w:b/>
          <w:bCs/>
        </w:rPr>
        <w:t>Selección de Contenidos:</w:t>
      </w:r>
      <w:r w:rsidRPr="000C48D1">
        <w:t xml:space="preserve"> Elegir y estructurar los contenidos que se impartirán durante la actividad.</w:t>
      </w:r>
    </w:p>
    <w:p w:rsidR="000C48D1" w:rsidRPr="000C48D1" w:rsidRDefault="009A50B2" w:rsidP="000C48D1">
      <w:r>
        <w:pict>
          <v:rect id="_x0000_i1031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7. Evaluación del Proyecto</w:t>
      </w:r>
    </w:p>
    <w:p w:rsidR="000C48D1" w:rsidRPr="000C48D1" w:rsidRDefault="000C48D1" w:rsidP="000C48D1">
      <w:pPr>
        <w:numPr>
          <w:ilvl w:val="0"/>
          <w:numId w:val="7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7"/>
        </w:numPr>
      </w:pPr>
      <w:r w:rsidRPr="000C48D1">
        <w:t>Establecer un plan de evaluación para medir el cumplimiento de los objetivos planteados en la planificación.</w:t>
      </w:r>
    </w:p>
    <w:p w:rsidR="000C48D1" w:rsidRPr="000C48D1" w:rsidRDefault="000C48D1" w:rsidP="000C48D1">
      <w:pPr>
        <w:numPr>
          <w:ilvl w:val="0"/>
          <w:numId w:val="7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1C4E1F">
      <w:pPr>
        <w:numPr>
          <w:ilvl w:val="1"/>
          <w:numId w:val="7"/>
        </w:numPr>
        <w:jc w:val="both"/>
      </w:pPr>
      <w:r w:rsidRPr="000C48D1">
        <w:rPr>
          <w:b/>
          <w:bCs/>
        </w:rPr>
        <w:t>Criterios de Evaluación:</w:t>
      </w:r>
      <w:r w:rsidRPr="000C48D1">
        <w:t xml:space="preserve"> Definir los criterios que se utilizarán para evaluar el éxito de cada actividad y del proyecto en general.</w:t>
      </w:r>
    </w:p>
    <w:p w:rsidR="000C48D1" w:rsidRPr="000C48D1" w:rsidRDefault="000C48D1" w:rsidP="001C4E1F">
      <w:pPr>
        <w:numPr>
          <w:ilvl w:val="1"/>
          <w:numId w:val="7"/>
        </w:numPr>
        <w:jc w:val="both"/>
      </w:pPr>
      <w:r w:rsidRPr="000C48D1">
        <w:rPr>
          <w:b/>
          <w:bCs/>
        </w:rPr>
        <w:t>Instrumentos de Evaluación:</w:t>
      </w:r>
      <w:r w:rsidRPr="000C48D1">
        <w:t xml:space="preserve"> Seleccionar o diseñar los instrumentos necesarios para recoger datos de evaluación (ej. encuestas, entrevistas, observaciones).</w:t>
      </w:r>
    </w:p>
    <w:p w:rsidR="000C48D1" w:rsidRPr="000C48D1" w:rsidRDefault="000C48D1" w:rsidP="001C4E1F">
      <w:pPr>
        <w:numPr>
          <w:ilvl w:val="1"/>
          <w:numId w:val="7"/>
        </w:numPr>
        <w:jc w:val="both"/>
      </w:pPr>
      <w:r w:rsidRPr="000C48D1">
        <w:rPr>
          <w:b/>
          <w:bCs/>
        </w:rPr>
        <w:lastRenderedPageBreak/>
        <w:t>Proceso de Evaluación:</w:t>
      </w:r>
      <w:r w:rsidRPr="000C48D1">
        <w:t xml:space="preserve"> Explicar cómo se llevará a cabo la evaluación, quiénes estarán involucrados y cómo se utilizarán los resultados para mejorar la intervención.</w:t>
      </w:r>
    </w:p>
    <w:p w:rsidR="000C48D1" w:rsidRPr="000C48D1" w:rsidRDefault="009A50B2" w:rsidP="000C48D1">
      <w:r>
        <w:pict>
          <v:rect id="_x0000_i1032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8. Programación y Carta Gantt</w:t>
      </w:r>
    </w:p>
    <w:p w:rsidR="000C48D1" w:rsidRPr="000C48D1" w:rsidRDefault="000C48D1" w:rsidP="000C48D1">
      <w:pPr>
        <w:numPr>
          <w:ilvl w:val="0"/>
          <w:numId w:val="8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8"/>
        </w:numPr>
      </w:pPr>
      <w:r w:rsidRPr="000C48D1">
        <w:t>Programar las actividades del proyecto en el tiempo, utilizando una carta Gantt para visualizar la secuencia y duración de cada actividad.</w:t>
      </w:r>
    </w:p>
    <w:p w:rsidR="000C48D1" w:rsidRPr="000C48D1" w:rsidRDefault="000C48D1" w:rsidP="000C48D1">
      <w:pPr>
        <w:numPr>
          <w:ilvl w:val="0"/>
          <w:numId w:val="8"/>
        </w:numPr>
      </w:pPr>
      <w:r w:rsidRPr="000C48D1">
        <w:rPr>
          <w:b/>
          <w:bCs/>
        </w:rPr>
        <w:t>Actividades:</w:t>
      </w:r>
    </w:p>
    <w:p w:rsidR="000C48D1" w:rsidRPr="000C48D1" w:rsidRDefault="000C48D1" w:rsidP="001C4E1F">
      <w:pPr>
        <w:numPr>
          <w:ilvl w:val="1"/>
          <w:numId w:val="8"/>
        </w:numPr>
        <w:jc w:val="both"/>
      </w:pPr>
      <w:r w:rsidRPr="000C48D1">
        <w:rPr>
          <w:b/>
          <w:bCs/>
        </w:rPr>
        <w:t>Lista de Actividades:</w:t>
      </w:r>
      <w:r w:rsidRPr="000C48D1">
        <w:t xml:space="preserve"> Detallar cada una de las actividades del proyecto.</w:t>
      </w:r>
    </w:p>
    <w:p w:rsidR="000C48D1" w:rsidRPr="000C48D1" w:rsidRDefault="000C48D1" w:rsidP="001C4E1F">
      <w:pPr>
        <w:numPr>
          <w:ilvl w:val="1"/>
          <w:numId w:val="8"/>
        </w:numPr>
        <w:jc w:val="both"/>
      </w:pPr>
      <w:r w:rsidRPr="000C48D1">
        <w:rPr>
          <w:b/>
          <w:bCs/>
        </w:rPr>
        <w:t>Asignación Temporal:</w:t>
      </w:r>
      <w:r w:rsidRPr="000C48D1">
        <w:t xml:space="preserve"> Asignar a cada actividad una o más semanas dentro del calendario del proyecto.</w:t>
      </w:r>
    </w:p>
    <w:p w:rsidR="000C48D1" w:rsidRPr="000C48D1" w:rsidRDefault="000C48D1" w:rsidP="001C4E1F">
      <w:pPr>
        <w:numPr>
          <w:ilvl w:val="1"/>
          <w:numId w:val="8"/>
        </w:numPr>
        <w:jc w:val="both"/>
      </w:pPr>
      <w:r w:rsidRPr="000C48D1">
        <w:rPr>
          <w:b/>
          <w:bCs/>
        </w:rPr>
        <w:t>Visualización en Carta Gantt:</w:t>
      </w:r>
      <w:r w:rsidRPr="000C48D1">
        <w:t xml:space="preserve"> Crear una carta Gantt que muestre la distribución de las actividades a lo largo del tiempo, permitiendo una fácil visualización de la programación.</w:t>
      </w:r>
    </w:p>
    <w:p w:rsidR="000C48D1" w:rsidRPr="000C48D1" w:rsidRDefault="009A50B2" w:rsidP="000C48D1">
      <w:r>
        <w:pict>
          <v:rect id="_x0000_i1033" style="width:0;height:1.5pt" o:hralign="center" o:hrstd="t" o:hr="t" fillcolor="#a0a0a0" stroked="f"/>
        </w:pict>
      </w:r>
    </w:p>
    <w:p w:rsidR="000C48D1" w:rsidRPr="000C48D1" w:rsidRDefault="000C48D1" w:rsidP="000C48D1">
      <w:pPr>
        <w:rPr>
          <w:b/>
          <w:bCs/>
        </w:rPr>
      </w:pPr>
      <w:r w:rsidRPr="000C48D1">
        <w:rPr>
          <w:b/>
          <w:bCs/>
        </w:rPr>
        <w:t>9. Reflexión y Ajustes</w:t>
      </w:r>
    </w:p>
    <w:p w:rsidR="000C48D1" w:rsidRPr="000C48D1" w:rsidRDefault="000C48D1" w:rsidP="000C48D1">
      <w:pPr>
        <w:numPr>
          <w:ilvl w:val="0"/>
          <w:numId w:val="9"/>
        </w:numPr>
      </w:pPr>
      <w:r>
        <w:rPr>
          <w:b/>
          <w:bCs/>
        </w:rPr>
        <w:t>Logro esperado</w:t>
      </w:r>
      <w:r w:rsidRPr="000C48D1">
        <w:rPr>
          <w:b/>
          <w:bCs/>
        </w:rPr>
        <w:t>:</w:t>
      </w:r>
    </w:p>
    <w:p w:rsidR="000C48D1" w:rsidRPr="000C48D1" w:rsidRDefault="000C48D1" w:rsidP="000C48D1">
      <w:pPr>
        <w:numPr>
          <w:ilvl w:val="1"/>
          <w:numId w:val="9"/>
        </w:numPr>
      </w:pPr>
      <w:r w:rsidRPr="000C48D1">
        <w:t>Reflexionar sobre el proceso de planificación y realizar los ajustes necesarios antes de la implementación.</w:t>
      </w:r>
    </w:p>
    <w:p w:rsidR="000C48D1" w:rsidRPr="000C48D1" w:rsidRDefault="000C48D1" w:rsidP="000C48D1">
      <w:pPr>
        <w:numPr>
          <w:ilvl w:val="0"/>
          <w:numId w:val="9"/>
        </w:numPr>
      </w:pPr>
      <w:r w:rsidRPr="000C48D1">
        <w:rPr>
          <w:b/>
          <w:bCs/>
        </w:rPr>
        <w:t>Actividades:</w:t>
      </w:r>
    </w:p>
    <w:p w:rsidR="000C48D1" w:rsidRPr="000C48D1" w:rsidRDefault="001C4E1F" w:rsidP="001C4E1F">
      <w:pPr>
        <w:numPr>
          <w:ilvl w:val="1"/>
          <w:numId w:val="9"/>
        </w:numPr>
        <w:jc w:val="both"/>
      </w:pPr>
      <w:r>
        <w:rPr>
          <w:b/>
          <w:bCs/>
        </w:rPr>
        <w:t>Revisión en equipo</w:t>
      </w:r>
      <w:r w:rsidR="000C48D1" w:rsidRPr="000C48D1">
        <w:rPr>
          <w:b/>
          <w:bCs/>
        </w:rPr>
        <w:t>:</w:t>
      </w:r>
      <w:r w:rsidR="000C48D1" w:rsidRPr="000C48D1">
        <w:t xml:space="preserve"> Revisar todos los elementos de la planificación en equipo, asegurando la coherencia y viabilidad del plan.</w:t>
      </w:r>
    </w:p>
    <w:p w:rsidR="000C48D1" w:rsidRPr="000C48D1" w:rsidRDefault="000C48D1" w:rsidP="001C4E1F">
      <w:pPr>
        <w:numPr>
          <w:ilvl w:val="1"/>
          <w:numId w:val="9"/>
        </w:numPr>
        <w:jc w:val="both"/>
      </w:pPr>
      <w:r w:rsidRPr="000C48D1">
        <w:rPr>
          <w:b/>
          <w:bCs/>
        </w:rPr>
        <w:t>Feedback de Profesores y Actores Clave:</w:t>
      </w:r>
      <w:r w:rsidRPr="000C48D1">
        <w:t xml:space="preserve"> Presentar la planificación a los profesores y actores clave para recibir retroalimentación y hacer los ajustes necesarios.</w:t>
      </w:r>
    </w:p>
    <w:p w:rsidR="00605C58" w:rsidRDefault="00605C58"/>
    <w:sectPr w:rsidR="00605C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B2" w:rsidRDefault="009A50B2" w:rsidP="001C4E1F">
      <w:pPr>
        <w:spacing w:after="0" w:line="240" w:lineRule="auto"/>
      </w:pPr>
      <w:r>
        <w:separator/>
      </w:r>
    </w:p>
  </w:endnote>
  <w:endnote w:type="continuationSeparator" w:id="0">
    <w:p w:rsidR="009A50B2" w:rsidRDefault="009A50B2" w:rsidP="001C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B2" w:rsidRDefault="009A50B2" w:rsidP="001C4E1F">
      <w:pPr>
        <w:spacing w:after="0" w:line="240" w:lineRule="auto"/>
      </w:pPr>
      <w:r>
        <w:separator/>
      </w:r>
    </w:p>
  </w:footnote>
  <w:footnote w:type="continuationSeparator" w:id="0">
    <w:p w:rsidR="009A50B2" w:rsidRDefault="009A50B2" w:rsidP="001C4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1F" w:rsidRDefault="001C4E1F">
    <w:pPr>
      <w:pStyle w:val="Encabezado"/>
    </w:pPr>
    <w:r>
      <w:rPr>
        <w:noProof/>
        <w:color w:val="000000"/>
        <w:lang w:eastAsia="es-CL"/>
      </w:rPr>
      <w:drawing>
        <wp:inline distT="0" distB="0" distL="0" distR="0" wp14:anchorId="4D6CE105" wp14:editId="650163B1">
          <wp:extent cx="590550" cy="752475"/>
          <wp:effectExtent l="0" t="0" r="0" b="0"/>
          <wp:docPr id="1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847" cy="76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31F"/>
    <w:multiLevelType w:val="multilevel"/>
    <w:tmpl w:val="8E6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276D0"/>
    <w:multiLevelType w:val="multilevel"/>
    <w:tmpl w:val="97E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C2546"/>
    <w:multiLevelType w:val="multilevel"/>
    <w:tmpl w:val="4022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C73E3"/>
    <w:multiLevelType w:val="multilevel"/>
    <w:tmpl w:val="5A5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060701"/>
    <w:multiLevelType w:val="multilevel"/>
    <w:tmpl w:val="A39C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D0D71"/>
    <w:multiLevelType w:val="multilevel"/>
    <w:tmpl w:val="D80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FA3043"/>
    <w:multiLevelType w:val="multilevel"/>
    <w:tmpl w:val="518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9044A"/>
    <w:multiLevelType w:val="multilevel"/>
    <w:tmpl w:val="54B0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F365D"/>
    <w:multiLevelType w:val="multilevel"/>
    <w:tmpl w:val="BECA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1"/>
    <w:rsid w:val="000C48D1"/>
    <w:rsid w:val="001C4E1F"/>
    <w:rsid w:val="00580740"/>
    <w:rsid w:val="00605C58"/>
    <w:rsid w:val="009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429"/>
  <w15:chartTrackingRefBased/>
  <w15:docId w15:val="{0246332C-D48C-46A9-9BC8-7229884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E1F"/>
  </w:style>
  <w:style w:type="paragraph" w:styleId="Piedepgina">
    <w:name w:val="footer"/>
    <w:basedOn w:val="Normal"/>
    <w:link w:val="PiedepginaCar"/>
    <w:uiPriority w:val="99"/>
    <w:unhideWhenUsed/>
    <w:rsid w:val="001C4E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2024-09-02T19:26:00Z</dcterms:created>
  <dcterms:modified xsi:type="dcterms:W3CDTF">2024-10-10T17:51:00Z</dcterms:modified>
</cp:coreProperties>
</file>